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2D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35560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0A2D" w:rsidRPr="00C1726A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6A">
        <w:rPr>
          <w:rFonts w:ascii="Times New Roman" w:hAnsi="Times New Roman" w:cs="Times New Roman"/>
          <w:b/>
          <w:sz w:val="28"/>
          <w:szCs w:val="28"/>
        </w:rPr>
        <w:t>Дзержинский сельский Совет депутатов</w:t>
      </w:r>
    </w:p>
    <w:p w:rsidR="00CF0A2D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6A"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CF0A2D" w:rsidRPr="00C1726A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A2D" w:rsidRPr="00C1726A" w:rsidRDefault="00CF0A2D" w:rsidP="00CF0A2D">
      <w:pPr>
        <w:pStyle w:val="a5"/>
        <w:rPr>
          <w:sz w:val="36"/>
          <w:szCs w:val="36"/>
        </w:rPr>
      </w:pPr>
      <w:r w:rsidRPr="00C1726A">
        <w:rPr>
          <w:sz w:val="36"/>
          <w:szCs w:val="36"/>
        </w:rPr>
        <w:t>РЕШЕНИЕ</w:t>
      </w:r>
      <w:r w:rsidR="009A0F52">
        <w:rPr>
          <w:sz w:val="36"/>
          <w:szCs w:val="36"/>
        </w:rPr>
        <w:t xml:space="preserve"> </w:t>
      </w:r>
      <w:r w:rsidR="00D83134">
        <w:rPr>
          <w:sz w:val="36"/>
          <w:szCs w:val="36"/>
        </w:rPr>
        <w:t>проект</w:t>
      </w:r>
    </w:p>
    <w:p w:rsidR="00CF0A2D" w:rsidRDefault="00CF0A2D" w:rsidP="00CF0A2D">
      <w:pPr>
        <w:pStyle w:val="a5"/>
        <w:rPr>
          <w:b w:val="0"/>
          <w:sz w:val="28"/>
          <w:szCs w:val="28"/>
        </w:rPr>
      </w:pPr>
      <w:r w:rsidRPr="00C1726A">
        <w:rPr>
          <w:b w:val="0"/>
          <w:sz w:val="28"/>
          <w:szCs w:val="28"/>
        </w:rPr>
        <w:t>с. Дзержинское</w:t>
      </w:r>
    </w:p>
    <w:p w:rsidR="009A0F52" w:rsidRDefault="00D83134" w:rsidP="009A0F52">
      <w:r>
        <w:t>00.00.2019</w:t>
      </w:r>
      <w:r w:rsidR="009A0F52">
        <w:t xml:space="preserve">                                                                         </w:t>
      </w:r>
      <w:r w:rsidR="00CA145C">
        <w:t xml:space="preserve">                      </w:t>
      </w:r>
      <w:r>
        <w:t xml:space="preserve">  №25</w:t>
      </w:r>
      <w:r w:rsidR="00A6282F">
        <w:t>-</w:t>
      </w:r>
      <w:r w:rsidR="009A0F52">
        <w:t xml:space="preserve">р                                                    </w:t>
      </w:r>
    </w:p>
    <w:p w:rsidR="008109F4" w:rsidRDefault="008109F4" w:rsidP="00E91E06">
      <w:pPr>
        <w:autoSpaceDE w:val="0"/>
        <w:autoSpaceDN w:val="0"/>
        <w:adjustRightInd w:val="0"/>
        <w:ind w:right="4536" w:firstLine="539"/>
        <w:rPr>
          <w:rFonts w:cs="Times New Roman"/>
          <w:szCs w:val="28"/>
        </w:rPr>
      </w:pPr>
    </w:p>
    <w:p w:rsidR="00AA3820" w:rsidRDefault="004C6530" w:rsidP="00AA3820">
      <w:pPr>
        <w:contextualSpacing/>
        <w:rPr>
          <w:color w:val="000000"/>
          <w:szCs w:val="28"/>
        </w:rPr>
      </w:pPr>
      <w:r>
        <w:rPr>
          <w:szCs w:val="28"/>
        </w:rPr>
        <w:t xml:space="preserve">   </w:t>
      </w:r>
      <w:r w:rsidRPr="006D1880">
        <w:rPr>
          <w:szCs w:val="28"/>
        </w:rPr>
        <w:t xml:space="preserve">О передаче осуществления части полномочий органов местного   самоуправления  поселения органам  местного самоуправления муниципального района </w:t>
      </w:r>
      <w:r w:rsidRPr="006D1880">
        <w:rPr>
          <w:color w:val="000000"/>
          <w:szCs w:val="28"/>
        </w:rPr>
        <w:t>по осуществлению внешнего муниципального финансового</w:t>
      </w:r>
      <w:r>
        <w:rPr>
          <w:color w:val="000000"/>
          <w:szCs w:val="28"/>
        </w:rPr>
        <w:t xml:space="preserve"> контроля</w:t>
      </w:r>
    </w:p>
    <w:p w:rsidR="004C6530" w:rsidRDefault="004C6530" w:rsidP="00AA3820">
      <w:pPr>
        <w:contextualSpacing/>
        <w:rPr>
          <w:rFonts w:cs="Times New Roman"/>
          <w:szCs w:val="28"/>
        </w:rPr>
      </w:pPr>
    </w:p>
    <w:p w:rsidR="00C60AD0" w:rsidRDefault="00263FBB" w:rsidP="00A949F1">
      <w:pPr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AA3820" w:rsidRPr="00AA3820">
        <w:rPr>
          <w:rFonts w:cs="Times New Roman"/>
          <w:szCs w:val="28"/>
        </w:rPr>
        <w:t xml:space="preserve"> соответствии с п. 4 статьи 15 Федерального закона от 06.10.2003 № 131-ФЗ «Об общих принципах организации местного самоуправления Российской Федерации», </w:t>
      </w:r>
      <w:r w:rsidR="00CE0414">
        <w:rPr>
          <w:rFonts w:cs="Times New Roman"/>
          <w:szCs w:val="28"/>
        </w:rPr>
        <w:t>руководствуясь статьей 22</w:t>
      </w:r>
      <w:r w:rsidR="00AA3820" w:rsidRPr="00AA3820">
        <w:rPr>
          <w:rFonts w:cs="Times New Roman"/>
          <w:szCs w:val="28"/>
        </w:rPr>
        <w:t xml:space="preserve"> Устава </w:t>
      </w:r>
      <w:r w:rsidR="00CE0414">
        <w:rPr>
          <w:rFonts w:cs="Times New Roman"/>
          <w:szCs w:val="28"/>
        </w:rPr>
        <w:t xml:space="preserve">сельсовета, Дзержинский </w:t>
      </w:r>
      <w:r w:rsidR="00AA3820" w:rsidRPr="00AA3820">
        <w:rPr>
          <w:rFonts w:cs="Times New Roman"/>
          <w:szCs w:val="28"/>
        </w:rPr>
        <w:t>сельский Совет депутатов</w:t>
      </w:r>
      <w:r w:rsidR="00E91E06">
        <w:rPr>
          <w:rFonts w:cs="Times New Roman"/>
          <w:szCs w:val="28"/>
        </w:rPr>
        <w:t>,</w:t>
      </w:r>
      <w:r w:rsidR="00A949F1"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>РЕШИЛ:</w:t>
      </w:r>
    </w:p>
    <w:p w:rsidR="00263FBB" w:rsidRDefault="00230B7D" w:rsidP="00263FBB">
      <w:pPr>
        <w:autoSpaceDE w:val="0"/>
        <w:autoSpaceDN w:val="0"/>
        <w:adjustRightInd w:val="0"/>
        <w:ind w:right="141" w:firstLine="53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74633A"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>1. Передать</w:t>
      </w:r>
      <w:r w:rsidR="00C60AD0"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 xml:space="preserve">органам местного самоуправления </w:t>
      </w:r>
      <w:r w:rsidR="00C60AD0">
        <w:rPr>
          <w:rFonts w:cs="Times New Roman"/>
          <w:szCs w:val="28"/>
        </w:rPr>
        <w:t xml:space="preserve">Дзержинского </w:t>
      </w:r>
      <w:r w:rsidR="00AA3820" w:rsidRPr="00AA3820">
        <w:rPr>
          <w:rFonts w:cs="Times New Roman"/>
          <w:szCs w:val="28"/>
        </w:rPr>
        <w:t>района</w:t>
      </w:r>
      <w:r w:rsidR="00C60AD0">
        <w:rPr>
          <w:rFonts w:cs="Times New Roman"/>
          <w:szCs w:val="28"/>
        </w:rPr>
        <w:t xml:space="preserve"> Красноярского края</w:t>
      </w:r>
      <w:r w:rsidR="00AA3820" w:rsidRPr="00AA3820">
        <w:rPr>
          <w:rFonts w:cs="Times New Roman"/>
          <w:szCs w:val="28"/>
        </w:rPr>
        <w:t xml:space="preserve"> осуществление части полномочий по решению вопросов местного значения </w:t>
      </w:r>
      <w:r w:rsidR="00263FBB">
        <w:rPr>
          <w:color w:val="000000"/>
          <w:szCs w:val="28"/>
        </w:rPr>
        <w:t>п</w:t>
      </w:r>
      <w:r w:rsidR="00263FBB" w:rsidRPr="00F47F4C">
        <w:rPr>
          <w:color w:val="000000"/>
          <w:szCs w:val="28"/>
        </w:rPr>
        <w:t>о осуществлению внешнего муниципального финансового</w:t>
      </w:r>
      <w:r w:rsidR="00263FBB">
        <w:rPr>
          <w:color w:val="000000"/>
          <w:szCs w:val="28"/>
        </w:rPr>
        <w:t xml:space="preserve"> контроля и передача из бюджета Дзержинского сельсовета </w:t>
      </w:r>
      <w:r w:rsidR="00263FBB" w:rsidRPr="00F47F4C">
        <w:rPr>
          <w:color w:val="000000"/>
          <w:szCs w:val="28"/>
        </w:rPr>
        <w:t>в бюджет</w:t>
      </w:r>
      <w:r w:rsidR="00263FBB">
        <w:rPr>
          <w:color w:val="000000"/>
          <w:szCs w:val="28"/>
        </w:rPr>
        <w:t xml:space="preserve"> Дзержинского </w:t>
      </w:r>
      <w:r w:rsidR="00263FBB" w:rsidRPr="00F47F4C">
        <w:rPr>
          <w:color w:val="000000"/>
          <w:szCs w:val="28"/>
        </w:rPr>
        <w:t>района</w:t>
      </w:r>
      <w:r w:rsidR="00263FBB">
        <w:rPr>
          <w:color w:val="000000"/>
          <w:szCs w:val="28"/>
        </w:rPr>
        <w:t xml:space="preserve"> </w:t>
      </w:r>
      <w:r w:rsidR="00263FBB" w:rsidRPr="00F47F4C">
        <w:rPr>
          <w:color w:val="000000"/>
          <w:szCs w:val="28"/>
        </w:rPr>
        <w:t>межбюджетных трансфертов на осуществление переданных полномочий</w:t>
      </w:r>
      <w:r w:rsidR="00D83134">
        <w:rPr>
          <w:color w:val="000000"/>
          <w:szCs w:val="28"/>
        </w:rPr>
        <w:t xml:space="preserve"> на 2020</w:t>
      </w:r>
      <w:r w:rsidR="00A6282F">
        <w:rPr>
          <w:color w:val="000000"/>
          <w:szCs w:val="28"/>
        </w:rPr>
        <w:t xml:space="preserve"> год</w:t>
      </w:r>
      <w:r w:rsidR="00263FBB">
        <w:rPr>
          <w:rFonts w:cs="Times New Roman"/>
          <w:szCs w:val="28"/>
        </w:rPr>
        <w:t>.</w:t>
      </w:r>
    </w:p>
    <w:p w:rsidR="0026311D" w:rsidRDefault="00F334B4" w:rsidP="0026311D">
      <w:pPr>
        <w:autoSpaceDE w:val="0"/>
        <w:autoSpaceDN w:val="0"/>
        <w:adjustRightInd w:val="0"/>
        <w:outlineLvl w:val="1"/>
        <w:rPr>
          <w:snapToGrid w:val="0"/>
        </w:rPr>
      </w:pPr>
      <w:r>
        <w:rPr>
          <w:snapToGrid w:val="0"/>
        </w:rPr>
        <w:t xml:space="preserve">      </w:t>
      </w:r>
      <w:r w:rsidR="00230B7D">
        <w:rPr>
          <w:snapToGrid w:val="0"/>
        </w:rPr>
        <w:t xml:space="preserve">  </w:t>
      </w:r>
      <w:r w:rsidR="00FF786C">
        <w:rPr>
          <w:snapToGrid w:val="0"/>
        </w:rPr>
        <w:t xml:space="preserve">  2</w:t>
      </w:r>
      <w:r w:rsidR="0026311D">
        <w:rPr>
          <w:snapToGrid w:val="0"/>
        </w:rPr>
        <w:t>. Опубликовать настоящее решение в газете «Дзержинец»</w:t>
      </w:r>
    </w:p>
    <w:p w:rsidR="0026311D" w:rsidRPr="00A85593" w:rsidRDefault="00F15939" w:rsidP="0026311D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napToGrid w:val="0"/>
        </w:rPr>
        <w:t xml:space="preserve">        </w:t>
      </w:r>
      <w:r w:rsidR="00F334B4">
        <w:rPr>
          <w:snapToGrid w:val="0"/>
        </w:rPr>
        <w:t xml:space="preserve"> </w:t>
      </w:r>
      <w:r w:rsidR="00230B7D">
        <w:rPr>
          <w:snapToGrid w:val="0"/>
        </w:rPr>
        <w:t xml:space="preserve">  </w:t>
      </w:r>
      <w:r w:rsidR="00FF786C">
        <w:rPr>
          <w:snapToGrid w:val="0"/>
        </w:rPr>
        <w:t>3</w:t>
      </w:r>
      <w:r w:rsidR="0026311D">
        <w:rPr>
          <w:snapToGrid w:val="0"/>
        </w:rPr>
        <w:t>. Решение вступает в законную силу в день, следующий за днем его официального опуб</w:t>
      </w:r>
      <w:r w:rsidR="00B23C1D">
        <w:rPr>
          <w:snapToGrid w:val="0"/>
        </w:rPr>
        <w:t>ликования в газете «Дзержинец»</w:t>
      </w:r>
      <w:r w:rsidR="0026311D">
        <w:rPr>
          <w:snapToGrid w:val="0"/>
        </w:rPr>
        <w:t>.</w:t>
      </w:r>
    </w:p>
    <w:p w:rsidR="0026311D" w:rsidRDefault="00230B7D" w:rsidP="0026311D">
      <w:pPr>
        <w:ind w:firstLine="540"/>
        <w:outlineLvl w:val="0"/>
        <w:rPr>
          <w:snapToGrid w:val="0"/>
        </w:rPr>
      </w:pPr>
      <w:r>
        <w:rPr>
          <w:snapToGrid w:val="0"/>
        </w:rPr>
        <w:t xml:space="preserve">   </w:t>
      </w:r>
      <w:r w:rsidR="00FF786C">
        <w:rPr>
          <w:snapToGrid w:val="0"/>
        </w:rPr>
        <w:t>4</w:t>
      </w:r>
      <w:r w:rsidR="0026311D">
        <w:rPr>
          <w:snapToGrid w:val="0"/>
        </w:rPr>
        <w:t xml:space="preserve">. </w:t>
      </w:r>
      <w:r w:rsidR="0026311D" w:rsidRPr="00DE2C19">
        <w:rPr>
          <w:snapToGrid w:val="0"/>
        </w:rPr>
        <w:t>Контроль за исполнением  настоящего решения возложить</w:t>
      </w:r>
      <w:r w:rsidR="0026311D">
        <w:rPr>
          <w:snapToGrid w:val="0"/>
        </w:rPr>
        <w:t xml:space="preserve"> на</w:t>
      </w:r>
      <w:r w:rsidR="0026311D" w:rsidRPr="00DE2C19">
        <w:rPr>
          <w:snapToGrid w:val="0"/>
        </w:rPr>
        <w:t xml:space="preserve"> </w:t>
      </w:r>
      <w:r w:rsidR="0026311D">
        <w:rPr>
          <w:snapToGrid w:val="0"/>
        </w:rPr>
        <w:t>главу сельсовета А.И. Сонич.</w:t>
      </w:r>
    </w:p>
    <w:p w:rsidR="0026311D" w:rsidRDefault="0026311D" w:rsidP="0026311D">
      <w:pPr>
        <w:ind w:firstLine="540"/>
        <w:outlineLvl w:val="0"/>
        <w:rPr>
          <w:snapToGrid w:val="0"/>
        </w:rPr>
      </w:pPr>
    </w:p>
    <w:p w:rsidR="006706C5" w:rsidRDefault="006706C5" w:rsidP="0026311D">
      <w:pPr>
        <w:ind w:firstLine="540"/>
        <w:outlineLvl w:val="0"/>
        <w:rPr>
          <w:snapToGrid w:val="0"/>
        </w:rPr>
      </w:pPr>
    </w:p>
    <w:p w:rsidR="0026311D" w:rsidRDefault="0026311D" w:rsidP="0026311D">
      <w:pPr>
        <w:pStyle w:val="20"/>
        <w:shd w:val="clear" w:color="auto" w:fill="auto"/>
        <w:tabs>
          <w:tab w:val="left" w:pos="9356"/>
        </w:tabs>
        <w:spacing w:after="292" w:line="260" w:lineRule="exact"/>
        <w:ind w:left="20"/>
        <w:jc w:val="both"/>
        <w:rPr>
          <w:i w:val="0"/>
          <w:sz w:val="28"/>
          <w:szCs w:val="28"/>
        </w:rPr>
      </w:pPr>
      <w:r w:rsidRPr="008868F5">
        <w:rPr>
          <w:i w:val="0"/>
          <w:sz w:val="28"/>
          <w:szCs w:val="28"/>
        </w:rPr>
        <w:t xml:space="preserve">Председатель сельского Совета депутатов                        </w:t>
      </w:r>
      <w:r>
        <w:rPr>
          <w:i w:val="0"/>
          <w:sz w:val="28"/>
          <w:szCs w:val="28"/>
        </w:rPr>
        <w:t xml:space="preserve">              </w:t>
      </w:r>
      <w:r w:rsidRPr="008868F5">
        <w:rPr>
          <w:i w:val="0"/>
          <w:sz w:val="28"/>
          <w:szCs w:val="28"/>
        </w:rPr>
        <w:t xml:space="preserve"> Г.В. Зайцева                                                                     </w:t>
      </w:r>
    </w:p>
    <w:p w:rsidR="0026311D" w:rsidRPr="00827C27" w:rsidRDefault="0026311D" w:rsidP="0026311D">
      <w:pPr>
        <w:pStyle w:val="20"/>
        <w:shd w:val="clear" w:color="auto" w:fill="auto"/>
        <w:tabs>
          <w:tab w:val="left" w:pos="9356"/>
        </w:tabs>
        <w:spacing w:after="292" w:line="260" w:lineRule="exact"/>
        <w:ind w:left="20"/>
        <w:jc w:val="both"/>
        <w:rPr>
          <w:i w:val="0"/>
          <w:sz w:val="28"/>
          <w:szCs w:val="28"/>
        </w:rPr>
      </w:pPr>
      <w:r w:rsidRPr="008868F5">
        <w:rPr>
          <w:i w:val="0"/>
          <w:sz w:val="28"/>
          <w:szCs w:val="28"/>
        </w:rPr>
        <w:t xml:space="preserve">Глава сельсовета                                                                 </w:t>
      </w:r>
      <w:r>
        <w:rPr>
          <w:i w:val="0"/>
          <w:sz w:val="28"/>
          <w:szCs w:val="28"/>
        </w:rPr>
        <w:t xml:space="preserve">                  </w:t>
      </w:r>
      <w:r w:rsidRPr="008868F5">
        <w:rPr>
          <w:i w:val="0"/>
          <w:sz w:val="28"/>
          <w:szCs w:val="28"/>
        </w:rPr>
        <w:t xml:space="preserve"> А.И. Сонич</w:t>
      </w:r>
    </w:p>
    <w:p w:rsidR="00E91E06" w:rsidRDefault="00E91E06" w:rsidP="00AA3820">
      <w:pPr>
        <w:contextualSpacing/>
        <w:rPr>
          <w:rFonts w:cs="Times New Roman"/>
          <w:szCs w:val="28"/>
        </w:rPr>
      </w:pPr>
    </w:p>
    <w:p w:rsidR="00E91E06" w:rsidRDefault="00E91E06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AA3820" w:rsidRPr="00AA3820" w:rsidRDefault="00AA3820" w:rsidP="00806D39">
      <w:pPr>
        <w:contextualSpacing/>
        <w:jc w:val="right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lastRenderedPageBreak/>
        <w:t>Приложение 1</w:t>
      </w:r>
    </w:p>
    <w:p w:rsidR="00AA3820" w:rsidRPr="00AA3820" w:rsidRDefault="00AA3820" w:rsidP="00806D39">
      <w:pPr>
        <w:contextualSpacing/>
        <w:jc w:val="right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к решению  сельского Совета депутатов</w:t>
      </w:r>
    </w:p>
    <w:p w:rsidR="00AA3820" w:rsidRDefault="00AA3820" w:rsidP="00806D39">
      <w:pPr>
        <w:contextualSpacing/>
        <w:jc w:val="right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от </w:t>
      </w:r>
      <w:r w:rsidR="00A6282F">
        <w:rPr>
          <w:rFonts w:cs="Times New Roman"/>
          <w:szCs w:val="28"/>
        </w:rPr>
        <w:t xml:space="preserve"> №21-</w:t>
      </w:r>
      <w:r w:rsidR="008E24B0">
        <w:rPr>
          <w:rFonts w:cs="Times New Roman"/>
          <w:szCs w:val="28"/>
        </w:rPr>
        <w:t xml:space="preserve"> </w:t>
      </w:r>
      <w:r w:rsidR="00E96433">
        <w:rPr>
          <w:rFonts w:cs="Times New Roman"/>
          <w:szCs w:val="28"/>
        </w:rPr>
        <w:t>р</w:t>
      </w:r>
    </w:p>
    <w:p w:rsidR="00806D39" w:rsidRPr="00AA3820" w:rsidRDefault="00806D39" w:rsidP="00AA3820">
      <w:pPr>
        <w:contextualSpacing/>
        <w:rPr>
          <w:rFonts w:cs="Times New Roman"/>
          <w:szCs w:val="28"/>
        </w:rPr>
      </w:pPr>
    </w:p>
    <w:p w:rsidR="00E61EB5" w:rsidRDefault="00E61EB5" w:rsidP="0046203C">
      <w:pPr>
        <w:contextualSpacing/>
        <w:jc w:val="right"/>
        <w:rPr>
          <w:rFonts w:cs="Times New Roman"/>
          <w:szCs w:val="28"/>
        </w:rPr>
      </w:pPr>
    </w:p>
    <w:p w:rsidR="000962BA" w:rsidRPr="00BC2817" w:rsidRDefault="000962BA" w:rsidP="000962BA">
      <w:pPr>
        <w:outlineLvl w:val="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</w:t>
      </w:r>
      <w:r w:rsidRPr="00BC2817">
        <w:rPr>
          <w:b/>
          <w:szCs w:val="28"/>
        </w:rPr>
        <w:t>СОГЛАШЕНИЕ</w:t>
      </w:r>
    </w:p>
    <w:p w:rsidR="000962BA" w:rsidRPr="00BC2817" w:rsidRDefault="000962BA" w:rsidP="000962BA">
      <w:pPr>
        <w:jc w:val="center"/>
        <w:rPr>
          <w:b/>
          <w:szCs w:val="28"/>
        </w:rPr>
      </w:pPr>
      <w:r w:rsidRPr="00BC2817">
        <w:rPr>
          <w:b/>
          <w:szCs w:val="28"/>
        </w:rPr>
        <w:t xml:space="preserve">о передаче </w:t>
      </w:r>
      <w:r>
        <w:rPr>
          <w:b/>
          <w:szCs w:val="28"/>
        </w:rPr>
        <w:t xml:space="preserve">полномочий </w:t>
      </w:r>
      <w:r w:rsidRPr="00BC2817">
        <w:rPr>
          <w:b/>
          <w:szCs w:val="28"/>
        </w:rPr>
        <w:t>по осуществлению внешнего муниципального финансового контроля.</w:t>
      </w:r>
    </w:p>
    <w:p w:rsidR="000962BA" w:rsidRPr="00BC2817" w:rsidRDefault="000962BA" w:rsidP="000962BA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№ </w:t>
      </w:r>
    </w:p>
    <w:p w:rsidR="000962BA" w:rsidRPr="007F7FF2" w:rsidRDefault="000962BA" w:rsidP="000962BA">
      <w:pPr>
        <w:rPr>
          <w:i/>
          <w:szCs w:val="28"/>
          <w:vertAlign w:val="superscript"/>
        </w:rPr>
      </w:pPr>
    </w:p>
    <w:p w:rsidR="000962BA" w:rsidRPr="008815B0" w:rsidRDefault="000962BA" w:rsidP="000962BA">
      <w:pPr>
        <w:rPr>
          <w:szCs w:val="28"/>
          <w:vertAlign w:val="superscript"/>
        </w:rPr>
      </w:pPr>
      <w:r>
        <w:rPr>
          <w:szCs w:val="28"/>
        </w:rPr>
        <w:t xml:space="preserve">   с. Дзержинское</w:t>
      </w:r>
      <w:r w:rsidRPr="00F47F4C">
        <w:rPr>
          <w:szCs w:val="28"/>
        </w:rPr>
        <w:t xml:space="preserve">                              </w:t>
      </w:r>
      <w:r>
        <w:rPr>
          <w:szCs w:val="28"/>
        </w:rPr>
        <w:t xml:space="preserve">                                      </w:t>
      </w:r>
      <w:r w:rsidR="00A6282F">
        <w:rPr>
          <w:szCs w:val="28"/>
        </w:rPr>
        <w:t xml:space="preserve">             00.00.20</w:t>
      </w:r>
      <w:r w:rsidRPr="00F47F4C">
        <w:rPr>
          <w:szCs w:val="28"/>
        </w:rPr>
        <w:t xml:space="preserve"> г</w:t>
      </w:r>
      <w:r w:rsidRPr="00F47F4C">
        <w:rPr>
          <w:sz w:val="22"/>
        </w:rPr>
        <w:t xml:space="preserve">. </w:t>
      </w:r>
      <w:r>
        <w:rPr>
          <w:sz w:val="22"/>
        </w:rPr>
        <w:t xml:space="preserve">               </w:t>
      </w:r>
    </w:p>
    <w:p w:rsidR="000962BA" w:rsidRPr="00E4350E" w:rsidRDefault="000962BA" w:rsidP="000962BA">
      <w:pPr>
        <w:shd w:val="clear" w:color="auto" w:fill="FFFFFF"/>
        <w:ind w:firstLine="709"/>
        <w:rPr>
          <w:color w:val="000000"/>
          <w:szCs w:val="28"/>
        </w:rPr>
      </w:pPr>
    </w:p>
    <w:p w:rsidR="000962BA" w:rsidRDefault="000962BA" w:rsidP="007A2BDD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F47F4C">
        <w:rPr>
          <w:rFonts w:ascii="Times New Roman" w:hAnsi="Times New Roman"/>
          <w:color w:val="000000"/>
          <w:sz w:val="28"/>
          <w:szCs w:val="28"/>
        </w:rPr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7" w:history="1">
        <w:r w:rsidR="004746F0">
          <w:rPr>
            <w:rFonts w:ascii="Times New Roman" w:hAnsi="Times New Roman"/>
            <w:color w:val="000000"/>
            <w:sz w:val="28"/>
            <w:szCs w:val="28"/>
          </w:rPr>
          <w:t xml:space="preserve"> от 07.02</w:t>
        </w:r>
        <w:r w:rsidRPr="00F47F4C">
          <w:rPr>
            <w:rFonts w:ascii="Times New Roman" w:hAnsi="Times New Roman"/>
            <w:color w:val="000000"/>
            <w:sz w:val="28"/>
            <w:szCs w:val="28"/>
          </w:rPr>
          <w:t>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F47F4C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Дзержинский </w:t>
      </w:r>
      <w:r w:rsidRPr="00E4350E">
        <w:rPr>
          <w:rFonts w:ascii="Times New Roman" w:hAnsi="Times New Roman"/>
          <w:color w:val="000000"/>
          <w:sz w:val="28"/>
          <w:szCs w:val="28"/>
        </w:rPr>
        <w:t>районный Совет депутатов</w:t>
      </w:r>
      <w:r w:rsidRPr="00E4350E">
        <w:rPr>
          <w:rFonts w:ascii="Times New Roman" w:hAnsi="Times New Roman"/>
          <w:sz w:val="28"/>
          <w:szCs w:val="28"/>
        </w:rPr>
        <w:t xml:space="preserve"> (далее – представительный орган муниципального района) в лице председателя</w:t>
      </w:r>
      <w:r>
        <w:rPr>
          <w:sz w:val="28"/>
          <w:szCs w:val="28"/>
        </w:rPr>
        <w:t xml:space="preserve"> </w:t>
      </w:r>
      <w:r w:rsidRPr="00E4350E">
        <w:rPr>
          <w:rFonts w:ascii="Times New Roman" w:hAnsi="Times New Roman"/>
          <w:sz w:val="28"/>
          <w:szCs w:val="28"/>
        </w:rPr>
        <w:t>Окладникова Леонида Николаевича, действующего на основании Устава</w:t>
      </w:r>
      <w:r>
        <w:rPr>
          <w:sz w:val="28"/>
          <w:szCs w:val="28"/>
        </w:rPr>
        <w:t xml:space="preserve"> </w:t>
      </w:r>
      <w:r w:rsidRPr="00E4350E">
        <w:rPr>
          <w:rFonts w:ascii="Times New Roman" w:hAnsi="Times New Roman"/>
          <w:sz w:val="28"/>
          <w:szCs w:val="28"/>
        </w:rPr>
        <w:t>Дзержинского района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</w:t>
      </w:r>
      <w:r w:rsidRPr="00E4350E">
        <w:rPr>
          <w:rFonts w:ascii="Times New Roman" w:hAnsi="Times New Roman"/>
          <w:sz w:val="28"/>
          <w:szCs w:val="28"/>
        </w:rPr>
        <w:t>онтрольно</w:t>
      </w:r>
      <w:r>
        <w:rPr>
          <w:rFonts w:ascii="Times New Roman" w:hAnsi="Times New Roman"/>
          <w:sz w:val="28"/>
          <w:szCs w:val="28"/>
        </w:rPr>
        <w:t xml:space="preserve">-счетный орган </w:t>
      </w:r>
      <w:r w:rsidRPr="00E4350E">
        <w:rPr>
          <w:rFonts w:ascii="Times New Roman" w:hAnsi="Times New Roman"/>
          <w:sz w:val="28"/>
          <w:szCs w:val="28"/>
        </w:rPr>
        <w:t xml:space="preserve">Дзержинского района в лице председателя </w:t>
      </w:r>
      <w:r>
        <w:rPr>
          <w:rFonts w:ascii="Times New Roman" w:hAnsi="Times New Roman"/>
          <w:sz w:val="28"/>
          <w:szCs w:val="28"/>
        </w:rPr>
        <w:t xml:space="preserve">Сафронова Юрия </w:t>
      </w:r>
      <w:r w:rsidRPr="00DB7AC6">
        <w:rPr>
          <w:rFonts w:ascii="Times New Roman" w:hAnsi="Times New Roman"/>
          <w:sz w:val="28"/>
          <w:szCs w:val="28"/>
        </w:rPr>
        <w:t xml:space="preserve">Петровича, действующего на основании Положения о </w:t>
      </w:r>
      <w:r>
        <w:rPr>
          <w:rFonts w:ascii="Times New Roman" w:hAnsi="Times New Roman"/>
          <w:sz w:val="28"/>
          <w:szCs w:val="28"/>
        </w:rPr>
        <w:t>К</w:t>
      </w:r>
      <w:r w:rsidRPr="00DB7AC6">
        <w:rPr>
          <w:rFonts w:ascii="Times New Roman" w:hAnsi="Times New Roman"/>
          <w:sz w:val="28"/>
          <w:szCs w:val="28"/>
        </w:rPr>
        <w:t>онтрольно-счетном органе Дзержинского 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AC6">
        <w:rPr>
          <w:rFonts w:ascii="Times New Roman" w:hAnsi="Times New Roman"/>
          <w:sz w:val="28"/>
          <w:szCs w:val="28"/>
        </w:rPr>
        <w:t>утвержденное решением Совета депутатов Дзержинского района №</w:t>
      </w:r>
      <w:r>
        <w:rPr>
          <w:rFonts w:ascii="Times New Roman" w:hAnsi="Times New Roman"/>
          <w:sz w:val="28"/>
          <w:szCs w:val="28"/>
        </w:rPr>
        <w:t xml:space="preserve"> 4-86Р </w:t>
      </w:r>
      <w:r w:rsidRPr="00DB7AC6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19.01.2016г.</w:t>
      </w:r>
      <w:r w:rsidRPr="00DB7AC6">
        <w:rPr>
          <w:rFonts w:ascii="Times New Roman" w:hAnsi="Times New Roman"/>
          <w:sz w:val="28"/>
          <w:szCs w:val="28"/>
        </w:rPr>
        <w:t xml:space="preserve"> и Дзержинский сельский совет депутатов (далее - представительный орган поселения) в лице председателя </w:t>
      </w:r>
      <w:r>
        <w:rPr>
          <w:rFonts w:ascii="Times New Roman" w:hAnsi="Times New Roman"/>
          <w:sz w:val="28"/>
          <w:szCs w:val="28"/>
        </w:rPr>
        <w:t>Зайцевой Галины</w:t>
      </w:r>
      <w:r w:rsidRPr="00DB7AC6">
        <w:rPr>
          <w:rFonts w:ascii="Times New Roman" w:hAnsi="Times New Roman"/>
          <w:sz w:val="28"/>
          <w:szCs w:val="28"/>
        </w:rPr>
        <w:t xml:space="preserve"> Васильевны</w:t>
      </w:r>
      <w:r w:rsidRPr="00DB7AC6">
        <w:rPr>
          <w:rFonts w:ascii="Times New Roman" w:hAnsi="Times New Roman"/>
          <w:i/>
          <w:sz w:val="28"/>
          <w:szCs w:val="28"/>
        </w:rPr>
        <w:t xml:space="preserve"> </w:t>
      </w:r>
      <w:r w:rsidRPr="00DB7AC6">
        <w:rPr>
          <w:rFonts w:ascii="Times New Roman" w:hAnsi="Times New Roman"/>
          <w:color w:val="000000"/>
          <w:sz w:val="28"/>
          <w:szCs w:val="28"/>
        </w:rPr>
        <w:t>действующего на основании Устава Дзержинского сельсовета,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7AC6">
        <w:rPr>
          <w:rFonts w:ascii="Times New Roman" w:hAnsi="Times New Roman"/>
          <w:sz w:val="28"/>
          <w:szCs w:val="28"/>
        </w:rPr>
        <w:t>далее именуемые «Стороны», заключили настоящее Соглашение во исполнение решения представительно</w:t>
      </w:r>
      <w:r>
        <w:rPr>
          <w:rFonts w:ascii="Times New Roman" w:hAnsi="Times New Roman"/>
          <w:sz w:val="28"/>
          <w:szCs w:val="28"/>
        </w:rPr>
        <w:t>го органа муниципального района</w:t>
      </w:r>
      <w:r w:rsidRPr="00DB7AC6">
        <w:rPr>
          <w:rFonts w:ascii="Times New Roman" w:hAnsi="Times New Roman"/>
          <w:sz w:val="28"/>
          <w:szCs w:val="28"/>
        </w:rPr>
        <w:t xml:space="preserve"> и предст</w:t>
      </w:r>
      <w:r>
        <w:rPr>
          <w:rFonts w:ascii="Times New Roman" w:hAnsi="Times New Roman"/>
          <w:sz w:val="28"/>
          <w:szCs w:val="28"/>
        </w:rPr>
        <w:t xml:space="preserve">авительного органа поселения </w:t>
      </w:r>
      <w:r w:rsidRPr="00DB7AC6">
        <w:rPr>
          <w:rFonts w:ascii="Times New Roman" w:hAnsi="Times New Roman"/>
          <w:sz w:val="28"/>
          <w:szCs w:val="28"/>
        </w:rPr>
        <w:t>о нижеследующем.</w:t>
      </w:r>
    </w:p>
    <w:p w:rsidR="00D11068" w:rsidRPr="00D11068" w:rsidRDefault="00D11068" w:rsidP="00D11068">
      <w:pPr>
        <w:rPr>
          <w:lang w:eastAsia="ru-RU"/>
        </w:rPr>
      </w:pPr>
    </w:p>
    <w:p w:rsidR="000962BA" w:rsidRDefault="000962BA" w:rsidP="000962BA">
      <w:pPr>
        <w:shd w:val="clear" w:color="auto" w:fill="FFFFFF"/>
        <w:ind w:firstLine="709"/>
        <w:rPr>
          <w:b/>
          <w:color w:val="000000"/>
          <w:szCs w:val="28"/>
        </w:rPr>
      </w:pPr>
      <w:r w:rsidRPr="00BC2817">
        <w:rPr>
          <w:b/>
          <w:color w:val="000000"/>
          <w:szCs w:val="28"/>
        </w:rPr>
        <w:t>1.</w:t>
      </w:r>
      <w:r>
        <w:rPr>
          <w:b/>
          <w:color w:val="000000"/>
          <w:szCs w:val="28"/>
        </w:rPr>
        <w:t> </w:t>
      </w:r>
      <w:r w:rsidRPr="00BC2817">
        <w:rPr>
          <w:b/>
          <w:color w:val="000000"/>
          <w:szCs w:val="28"/>
        </w:rPr>
        <w:t>Предмет Соглашения</w:t>
      </w:r>
    </w:p>
    <w:p w:rsidR="000962BA" w:rsidRPr="00DB7AC6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1.2. </w:t>
      </w:r>
      <w:r w:rsidRPr="00F47F4C">
        <w:rPr>
          <w:color w:val="000000"/>
          <w:szCs w:val="28"/>
        </w:rPr>
        <w:t>Предметом настоящего Соглашения является передача</w:t>
      </w:r>
      <w:r>
        <w:rPr>
          <w:color w:val="000000"/>
          <w:szCs w:val="28"/>
        </w:rPr>
        <w:t xml:space="preserve"> Контрольно-счетному органу муниципального района (наименование) (далее – контрольно-счетный орган района) </w:t>
      </w:r>
      <w:r w:rsidRPr="00F47F4C">
        <w:rPr>
          <w:color w:val="000000"/>
          <w:szCs w:val="28"/>
        </w:rPr>
        <w:t xml:space="preserve">полномочий </w:t>
      </w:r>
      <w:r>
        <w:rPr>
          <w:color w:val="000000"/>
          <w:szCs w:val="28"/>
        </w:rPr>
        <w:t>контрольно-счетного органа поселения (далее – контрольно-счетный орган поселения) п</w:t>
      </w:r>
      <w:r w:rsidRPr="00F47F4C">
        <w:rPr>
          <w:color w:val="000000"/>
          <w:szCs w:val="28"/>
        </w:rPr>
        <w:t>о осуществлению внешнего муниципального финансового</w:t>
      </w:r>
      <w:r>
        <w:rPr>
          <w:color w:val="000000"/>
          <w:szCs w:val="28"/>
        </w:rPr>
        <w:t xml:space="preserve"> контроля и передача из бюджета Дзержинского сельсовета (далее – поселение) </w:t>
      </w:r>
      <w:r w:rsidRPr="00F47F4C">
        <w:rPr>
          <w:color w:val="000000"/>
          <w:szCs w:val="28"/>
        </w:rPr>
        <w:t>в бюджет</w:t>
      </w:r>
      <w:r>
        <w:rPr>
          <w:color w:val="000000"/>
          <w:szCs w:val="28"/>
        </w:rPr>
        <w:t xml:space="preserve"> Дзержинского </w:t>
      </w:r>
      <w:r w:rsidRPr="00F47F4C">
        <w:rPr>
          <w:color w:val="000000"/>
          <w:szCs w:val="28"/>
        </w:rPr>
        <w:t>района</w:t>
      </w:r>
      <w:r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>межбюджетных трансфертов на осуществление переданных полномочий.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 w:rsidRPr="007806A8">
        <w:rPr>
          <w:color w:val="000000"/>
          <w:szCs w:val="28"/>
        </w:rPr>
        <w:t>1.</w:t>
      </w:r>
      <w:r>
        <w:rPr>
          <w:color w:val="000000"/>
          <w:szCs w:val="28"/>
        </w:rPr>
        <w:t>3</w:t>
      </w:r>
      <w:r w:rsidRPr="007806A8">
        <w:rPr>
          <w:color w:val="000000"/>
          <w:szCs w:val="28"/>
        </w:rPr>
        <w:t>.</w:t>
      </w:r>
      <w:r>
        <w:rPr>
          <w:color w:val="000000"/>
          <w:szCs w:val="28"/>
        </w:rPr>
        <w:t> </w:t>
      </w:r>
      <w:r w:rsidRPr="00D6157C">
        <w:rPr>
          <w:color w:val="000000"/>
          <w:szCs w:val="28"/>
        </w:rPr>
        <w:t>К</w:t>
      </w:r>
      <w:r>
        <w:rPr>
          <w:color w:val="000000"/>
          <w:szCs w:val="28"/>
        </w:rPr>
        <w:t>онтрольно-счетному органу</w:t>
      </w:r>
      <w:r w:rsidRPr="00D6157C">
        <w:rPr>
          <w:color w:val="000000"/>
          <w:szCs w:val="28"/>
        </w:rPr>
        <w:t xml:space="preserve"> района передаются полномочия</w:t>
      </w:r>
      <w:r>
        <w:rPr>
          <w:color w:val="000000"/>
          <w:szCs w:val="28"/>
        </w:rPr>
        <w:t xml:space="preserve"> контрольно-счетного органа поселения, </w:t>
      </w:r>
      <w:r w:rsidRPr="00F47F4C">
        <w:rPr>
          <w:color w:val="000000"/>
          <w:szCs w:val="28"/>
        </w:rPr>
        <w:t xml:space="preserve">установленные федеральными законами, законами </w:t>
      </w:r>
      <w:r>
        <w:rPr>
          <w:color w:val="000000"/>
          <w:szCs w:val="28"/>
        </w:rPr>
        <w:t>Красноярского края,</w:t>
      </w:r>
      <w:r w:rsidRPr="00F47F4C">
        <w:rPr>
          <w:color w:val="000000"/>
          <w:szCs w:val="28"/>
        </w:rPr>
        <w:t xml:space="preserve"> уставом поселения </w:t>
      </w:r>
      <w:r>
        <w:rPr>
          <w:color w:val="000000"/>
          <w:szCs w:val="28"/>
        </w:rPr>
        <w:t xml:space="preserve">и </w:t>
      </w:r>
      <w:r w:rsidRPr="00F47F4C">
        <w:rPr>
          <w:color w:val="000000"/>
          <w:szCs w:val="28"/>
        </w:rPr>
        <w:t>нормативными</w:t>
      </w:r>
      <w:r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>правовыми актами поселения.</w:t>
      </w:r>
    </w:p>
    <w:p w:rsidR="000962BA" w:rsidRPr="005D02B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lastRenderedPageBreak/>
        <w:t>1.4. </w:t>
      </w:r>
      <w:r w:rsidRPr="00F47F4C">
        <w:rPr>
          <w:color w:val="000000"/>
          <w:szCs w:val="28"/>
        </w:rPr>
        <w:t>Внешняя проверка годового отчета об исполнении бюджета поселения и экспертиза проекта бю</w:t>
      </w:r>
      <w:r>
        <w:rPr>
          <w:color w:val="000000"/>
          <w:szCs w:val="28"/>
        </w:rPr>
        <w:t>джета поселения ежегодно включаются в план</w:t>
      </w:r>
      <w:r w:rsidRPr="00F47F4C">
        <w:rPr>
          <w:color w:val="000000"/>
          <w:szCs w:val="28"/>
        </w:rPr>
        <w:t xml:space="preserve"> работы </w:t>
      </w:r>
      <w:r>
        <w:rPr>
          <w:color w:val="000000"/>
          <w:szCs w:val="28"/>
        </w:rPr>
        <w:t>контрольно-счетного</w:t>
      </w:r>
      <w:r>
        <w:rPr>
          <w:color w:val="000000"/>
          <w:szCs w:val="28"/>
          <w:vertAlign w:val="superscript"/>
        </w:rPr>
        <w:t xml:space="preserve"> </w:t>
      </w:r>
      <w:r>
        <w:rPr>
          <w:color w:val="000000"/>
          <w:szCs w:val="28"/>
        </w:rPr>
        <w:t>органа района.</w:t>
      </w:r>
    </w:p>
    <w:p w:rsidR="000962BA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1.5. </w:t>
      </w:r>
      <w:r w:rsidRPr="00F47F4C">
        <w:rPr>
          <w:color w:val="000000"/>
          <w:szCs w:val="28"/>
        </w:rPr>
        <w:t xml:space="preserve">Другие контрольные и экспертно-аналитические мероприятия включаются в план работы </w:t>
      </w:r>
      <w:r>
        <w:rPr>
          <w:color w:val="000000"/>
          <w:szCs w:val="28"/>
        </w:rPr>
        <w:t>контрольно - счетного органа района на основании предложений органов местного самоуправления поселения, представляемых в сроки, установленные для формирования плана работы</w:t>
      </w:r>
      <w:r w:rsidRPr="009D57B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контрольно-счетного органа</w:t>
      </w:r>
      <w:r w:rsidRPr="00D6157C">
        <w:rPr>
          <w:color w:val="000000"/>
          <w:szCs w:val="28"/>
        </w:rPr>
        <w:t xml:space="preserve"> района</w:t>
      </w:r>
      <w:r>
        <w:rPr>
          <w:color w:val="000000"/>
          <w:szCs w:val="28"/>
        </w:rPr>
        <w:t xml:space="preserve">. </w:t>
      </w:r>
    </w:p>
    <w:p w:rsidR="000962BA" w:rsidRPr="005D1CC7" w:rsidRDefault="000962BA" w:rsidP="000962BA">
      <w:pPr>
        <w:shd w:val="clear" w:color="auto" w:fill="FFFFFF"/>
        <w:ind w:firstLine="709"/>
        <w:rPr>
          <w:szCs w:val="28"/>
        </w:rPr>
      </w:pPr>
      <w:r>
        <w:rPr>
          <w:color w:val="000000"/>
          <w:szCs w:val="28"/>
        </w:rPr>
        <w:t>К</w:t>
      </w:r>
      <w:r w:rsidRPr="00F47F4C">
        <w:rPr>
          <w:color w:val="000000"/>
          <w:szCs w:val="28"/>
        </w:rPr>
        <w:t>онтрольны</w:t>
      </w:r>
      <w:r>
        <w:rPr>
          <w:color w:val="000000"/>
          <w:szCs w:val="28"/>
        </w:rPr>
        <w:t>е</w:t>
      </w:r>
      <w:r w:rsidRPr="00F47F4C">
        <w:rPr>
          <w:color w:val="000000"/>
          <w:szCs w:val="28"/>
        </w:rPr>
        <w:t xml:space="preserve"> и экспертно-аналитически</w:t>
      </w:r>
      <w:r>
        <w:rPr>
          <w:color w:val="000000"/>
          <w:szCs w:val="28"/>
        </w:rPr>
        <w:t>е</w:t>
      </w:r>
      <w:r w:rsidRPr="00F47F4C">
        <w:rPr>
          <w:color w:val="000000"/>
          <w:szCs w:val="28"/>
        </w:rPr>
        <w:t xml:space="preserve"> мероприяти</w:t>
      </w:r>
      <w:r>
        <w:rPr>
          <w:color w:val="000000"/>
          <w:szCs w:val="28"/>
        </w:rPr>
        <w:t>я</w:t>
      </w:r>
      <w:r w:rsidRPr="00F47F4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 соответствии с настоящим соглашением включаются в план </w:t>
      </w:r>
      <w:r w:rsidRPr="00F47F4C">
        <w:rPr>
          <w:color w:val="000000"/>
          <w:szCs w:val="28"/>
        </w:rPr>
        <w:t xml:space="preserve">работы </w:t>
      </w:r>
      <w:r>
        <w:rPr>
          <w:color w:val="000000"/>
          <w:szCs w:val="28"/>
        </w:rPr>
        <w:t xml:space="preserve">контрольно - счетного </w:t>
      </w:r>
      <w:r w:rsidRPr="005D1CC7">
        <w:rPr>
          <w:szCs w:val="28"/>
        </w:rPr>
        <w:t>органа района отдельным разделом (подразделом). Количество указанных мероприятий определяется с учетом средств, переданных на исполнение полномочий.</w:t>
      </w:r>
    </w:p>
    <w:p w:rsidR="000962BA" w:rsidRPr="00F47F4C" w:rsidRDefault="000962BA" w:rsidP="000962BA">
      <w:pPr>
        <w:shd w:val="clear" w:color="auto" w:fill="FFFFFF"/>
        <w:ind w:firstLine="708"/>
        <w:rPr>
          <w:color w:val="000000"/>
          <w:szCs w:val="28"/>
        </w:rPr>
      </w:pPr>
    </w:p>
    <w:p w:rsidR="000962BA" w:rsidRDefault="000962BA" w:rsidP="000962BA">
      <w:pPr>
        <w:keepNext/>
        <w:shd w:val="clear" w:color="auto" w:fill="FFFFFF"/>
        <w:ind w:firstLine="709"/>
        <w:rPr>
          <w:b/>
          <w:color w:val="000000"/>
          <w:szCs w:val="28"/>
        </w:rPr>
      </w:pPr>
      <w:r>
        <w:rPr>
          <w:b/>
          <w:color w:val="000000"/>
          <w:szCs w:val="28"/>
        </w:rPr>
        <w:t>2. </w:t>
      </w:r>
      <w:r w:rsidRPr="00F47F4C">
        <w:rPr>
          <w:b/>
          <w:color w:val="000000"/>
          <w:szCs w:val="28"/>
        </w:rPr>
        <w:t>Срок действия Соглашения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2.1. </w:t>
      </w:r>
      <w:r w:rsidR="00A73E15">
        <w:rPr>
          <w:color w:val="000000"/>
          <w:szCs w:val="28"/>
        </w:rPr>
        <w:t>Соглашение заключено на срок 1 год</w:t>
      </w:r>
      <w:r w:rsidRPr="00F47F4C">
        <w:rPr>
          <w:color w:val="000000"/>
          <w:szCs w:val="28"/>
        </w:rPr>
        <w:t xml:space="preserve"> и дейс</w:t>
      </w:r>
      <w:r>
        <w:rPr>
          <w:color w:val="000000"/>
          <w:szCs w:val="28"/>
        </w:rPr>
        <w:t>тв</w:t>
      </w:r>
      <w:r w:rsidR="00D11068">
        <w:rPr>
          <w:color w:val="000000"/>
          <w:szCs w:val="28"/>
        </w:rPr>
        <w:t>ует в период с______ по __________</w:t>
      </w:r>
      <w:r w:rsidRPr="00F47F4C">
        <w:rPr>
          <w:color w:val="000000"/>
          <w:szCs w:val="28"/>
        </w:rPr>
        <w:t> г.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2.2. </w:t>
      </w:r>
      <w:r w:rsidRPr="00F47F4C">
        <w:rPr>
          <w:color w:val="000000"/>
          <w:szCs w:val="28"/>
        </w:rPr>
        <w:t xml:space="preserve">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</w:t>
      </w:r>
      <w:r>
        <w:rPr>
          <w:color w:val="000000"/>
          <w:szCs w:val="28"/>
        </w:rPr>
        <w:t xml:space="preserve">три </w:t>
      </w:r>
      <w:r w:rsidRPr="00F47F4C">
        <w:rPr>
          <w:color w:val="000000"/>
          <w:szCs w:val="28"/>
        </w:rPr>
        <w:t>года.</w:t>
      </w:r>
    </w:p>
    <w:p w:rsidR="000962BA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2.3. </w:t>
      </w:r>
      <w:r w:rsidRPr="00F47F4C">
        <w:rPr>
          <w:color w:val="000000"/>
          <w:szCs w:val="28"/>
        </w:rPr>
        <w:t xml:space="preserve">В случае если решением </w:t>
      </w:r>
      <w:r>
        <w:rPr>
          <w:color w:val="000000"/>
          <w:szCs w:val="28"/>
        </w:rPr>
        <w:t xml:space="preserve">представительного органа поселения </w:t>
      </w:r>
      <w:r w:rsidRPr="00F47F4C">
        <w:rPr>
          <w:color w:val="000000"/>
          <w:szCs w:val="28"/>
        </w:rPr>
        <w:t>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</w:p>
    <w:p w:rsidR="000962BA" w:rsidRDefault="000962BA" w:rsidP="000962BA">
      <w:pPr>
        <w:keepNext/>
        <w:shd w:val="clear" w:color="auto" w:fill="FFFFFF"/>
        <w:ind w:firstLine="709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>3. </w:t>
      </w:r>
      <w:r w:rsidRPr="00F47F4C">
        <w:rPr>
          <w:b/>
          <w:color w:val="000000"/>
          <w:spacing w:val="-2"/>
          <w:szCs w:val="28"/>
        </w:rPr>
        <w:t>Порядок определения и предоставления ежегодного объема межбюджетных трансфертов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3.1. </w:t>
      </w:r>
      <w:r w:rsidRPr="00F47F4C">
        <w:rPr>
          <w:color w:val="000000"/>
          <w:szCs w:val="28"/>
        </w:rPr>
        <w:t>Объем межбюджетных трансфертов на очередной год, предоставляемых из бюджета поселения в бюджет муниципального района на осуществление полномочий, предусмотренных настоящим Соглашением, определяется как произведение следующих множителей: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 w:rsidRPr="00F47F4C">
        <w:rPr>
          <w:color w:val="000000"/>
          <w:szCs w:val="28"/>
        </w:rPr>
        <w:t>стандартные расходы на оплату труда;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 w:rsidRPr="00F47F4C">
        <w:rPr>
          <w:color w:val="000000"/>
          <w:szCs w:val="28"/>
        </w:rPr>
        <w:t>индекс роста оплаты труда;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 w:rsidRPr="00F47F4C">
        <w:rPr>
          <w:color w:val="000000"/>
          <w:szCs w:val="28"/>
        </w:rPr>
        <w:t>коэффициент иных затрат;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 w:rsidRPr="00F47F4C">
        <w:rPr>
          <w:color w:val="000000"/>
          <w:szCs w:val="28"/>
        </w:rPr>
        <w:t>коэффициент объема работ.</w:t>
      </w:r>
    </w:p>
    <w:p w:rsidR="000962BA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3.2. </w:t>
      </w:r>
      <w:r w:rsidRPr="00F47F4C">
        <w:rPr>
          <w:color w:val="000000"/>
          <w:szCs w:val="28"/>
        </w:rPr>
        <w:t xml:space="preserve">Стандартные расходы на оплату труда устанавливаются в размере </w:t>
      </w:r>
    </w:p>
    <w:p w:rsidR="000962BA" w:rsidRPr="005D1CC7" w:rsidRDefault="000962BA" w:rsidP="000962BA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600 462,00</w:t>
      </w:r>
      <w:r w:rsidRPr="005D1CC7">
        <w:rPr>
          <w:szCs w:val="28"/>
        </w:rPr>
        <w:t xml:space="preserve"> (</w:t>
      </w:r>
      <w:r>
        <w:rPr>
          <w:szCs w:val="28"/>
        </w:rPr>
        <w:t>шестьсот тысяч четыреста шестьдесят два</w:t>
      </w:r>
      <w:r w:rsidRPr="00E8794F">
        <w:rPr>
          <w:szCs w:val="28"/>
        </w:rPr>
        <w:t xml:space="preserve"> </w:t>
      </w:r>
      <w:r>
        <w:rPr>
          <w:szCs w:val="28"/>
        </w:rPr>
        <w:t>рубля)</w:t>
      </w:r>
      <w:r w:rsidRPr="005D1CC7">
        <w:rPr>
          <w:szCs w:val="28"/>
        </w:rPr>
        <w:t xml:space="preserve"> и определены исходя из размера 1/3 годового фонда оплаты труда с начислениями главного инспектора (работника) контрольно-счетного органа района, осуществляющего предусмотренные настоящим Соглашением полномочия, и доли </w:t>
      </w:r>
      <w:r>
        <w:rPr>
          <w:szCs w:val="28"/>
        </w:rPr>
        <w:t xml:space="preserve">его </w:t>
      </w:r>
      <w:r w:rsidRPr="005D1CC7">
        <w:rPr>
          <w:szCs w:val="28"/>
        </w:rPr>
        <w:t>рабочего времени, затраченного на осуществление указанных полномочий.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lastRenderedPageBreak/>
        <w:t>3.3. </w:t>
      </w:r>
      <w:r w:rsidRPr="00F47F4C">
        <w:rPr>
          <w:color w:val="000000"/>
          <w:szCs w:val="28"/>
        </w:rPr>
        <w:t>Индекс роста оплаты труда равен темпу роста должностных окладов муниципальных служащих муниципального района в очередном году по сравнению с первым годом реализации настоящего Соглашения. Указанный темп роста на очередной год равен произведению фактических темпов роста за годы, прошедшие с момента реализации Соглашения, и планируемого темпа роста на очередной год.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3.4. </w:t>
      </w:r>
      <w:r w:rsidRPr="00F47F4C">
        <w:rPr>
          <w:color w:val="000000"/>
          <w:szCs w:val="28"/>
        </w:rPr>
        <w:t>Коэффициент иных затрат устанавливается равным 1,25.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3.5. </w:t>
      </w:r>
      <w:r w:rsidRPr="00F47F4C">
        <w:rPr>
          <w:color w:val="000000"/>
          <w:szCs w:val="28"/>
        </w:rPr>
        <w:t>Коэффициент объема работ равен среднему арифметическому из коэффициентов численности населения и объема расходов: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3.5.1) </w:t>
      </w:r>
      <w:r w:rsidRPr="00F47F4C">
        <w:rPr>
          <w:color w:val="000000"/>
          <w:szCs w:val="28"/>
        </w:rPr>
        <w:t>коэффициент численности населения равен отношению численности населения поселения в последнем отчетном году к средней численности населения поселений района в последнем отчетном году;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3.5.2.) </w:t>
      </w:r>
      <w:r w:rsidRPr="00F47F4C">
        <w:rPr>
          <w:color w:val="000000"/>
          <w:szCs w:val="28"/>
        </w:rPr>
        <w:t>коэффициент объема расходов равен отношению объема расходов бюджета поселения в последнем отчетном году к среднему объему расходов бюджетов поселений района в последнем отчетном году.</w:t>
      </w:r>
      <w:r w:rsidRPr="00F47F4C">
        <w:rPr>
          <w:rStyle w:val="aa"/>
          <w:color w:val="000000"/>
          <w:szCs w:val="28"/>
        </w:rPr>
        <w:t xml:space="preserve"> </w:t>
      </w:r>
      <w:r w:rsidRPr="00F47F4C">
        <w:rPr>
          <w:rStyle w:val="aa"/>
          <w:color w:val="000000"/>
          <w:szCs w:val="28"/>
        </w:rPr>
        <w:footnoteReference w:id="1"/>
      </w:r>
    </w:p>
    <w:p w:rsidR="000962BA" w:rsidRPr="001339CD" w:rsidRDefault="000962BA" w:rsidP="000962BA">
      <w:pPr>
        <w:shd w:val="clear" w:color="auto" w:fill="FFFFFF"/>
        <w:ind w:firstLine="709"/>
        <w:rPr>
          <w:color w:val="FF6600"/>
          <w:szCs w:val="28"/>
        </w:rPr>
      </w:pPr>
      <w:r>
        <w:rPr>
          <w:color w:val="000000"/>
          <w:szCs w:val="28"/>
        </w:rPr>
        <w:t>3.6. </w:t>
      </w:r>
      <w:r w:rsidRPr="00F47F4C">
        <w:rPr>
          <w:color w:val="000000"/>
          <w:szCs w:val="28"/>
        </w:rPr>
        <w:t xml:space="preserve">Расчетный объем межбюджетных трансфертов на очередной год, определенный в соответствии с настоящим Соглашением, и значения показателей, использованных при расчете, доводятся </w:t>
      </w:r>
      <w:r>
        <w:rPr>
          <w:color w:val="000000"/>
          <w:szCs w:val="28"/>
        </w:rPr>
        <w:t xml:space="preserve">контрольно-счетным органом района </w:t>
      </w:r>
      <w:r w:rsidRPr="00F47F4C">
        <w:rPr>
          <w:color w:val="000000"/>
          <w:szCs w:val="28"/>
        </w:rPr>
        <w:t>до</w:t>
      </w:r>
      <w:r>
        <w:rPr>
          <w:color w:val="000000"/>
          <w:szCs w:val="28"/>
        </w:rPr>
        <w:t xml:space="preserve"> представительного органа поселения </w:t>
      </w:r>
      <w:r w:rsidRPr="00F47F4C">
        <w:rPr>
          <w:color w:val="000000"/>
          <w:szCs w:val="28"/>
        </w:rPr>
        <w:t>и администрации поселения не позднее чем за 3 месяца до начала очередного года.</w:t>
      </w:r>
      <w:r>
        <w:rPr>
          <w:color w:val="000000"/>
          <w:szCs w:val="28"/>
        </w:rPr>
        <w:t xml:space="preserve"> 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3.7. </w:t>
      </w:r>
      <w:r w:rsidRPr="00F47F4C">
        <w:rPr>
          <w:color w:val="000000"/>
          <w:szCs w:val="28"/>
        </w:rPr>
        <w:t xml:space="preserve">Объем межбюджетных трансфертов на первый год действия Соглашения, определенный в установленном выше порядке, равен </w:t>
      </w:r>
      <w:r w:rsidR="00AA596D">
        <w:rPr>
          <w:color w:val="000000"/>
          <w:szCs w:val="28"/>
        </w:rPr>
        <w:t>_____________рублей</w:t>
      </w:r>
      <w:r w:rsidRPr="00F47F4C">
        <w:rPr>
          <w:color w:val="000000"/>
          <w:szCs w:val="28"/>
        </w:rPr>
        <w:t>.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3.8. </w:t>
      </w:r>
      <w:r w:rsidRPr="00F47F4C">
        <w:rPr>
          <w:color w:val="000000"/>
          <w:szCs w:val="28"/>
        </w:rPr>
        <w:t xml:space="preserve">Для проведения </w:t>
      </w:r>
      <w:r w:rsidRPr="00D32A9D">
        <w:rPr>
          <w:color w:val="000000"/>
          <w:szCs w:val="28"/>
        </w:rPr>
        <w:t>контрольно-счетным органом района</w:t>
      </w:r>
      <w:r>
        <w:rPr>
          <w:i/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 xml:space="preserve">контрольных и экспертно-аналитических </w:t>
      </w:r>
      <w:r>
        <w:rPr>
          <w:color w:val="000000"/>
          <w:szCs w:val="28"/>
        </w:rPr>
        <w:t xml:space="preserve">внеплановых </w:t>
      </w:r>
      <w:r w:rsidRPr="00F47F4C">
        <w:rPr>
          <w:color w:val="000000"/>
          <w:szCs w:val="28"/>
        </w:rPr>
        <w:t>мероприятий</w:t>
      </w:r>
      <w:r>
        <w:rPr>
          <w:color w:val="000000"/>
          <w:szCs w:val="28"/>
        </w:rPr>
        <w:t xml:space="preserve"> в соответствии с</w:t>
      </w:r>
      <w:r w:rsidRPr="00F47F4C">
        <w:rPr>
          <w:color w:val="000000"/>
          <w:szCs w:val="28"/>
        </w:rPr>
        <w:t xml:space="preserve"> предложениями</w:t>
      </w:r>
      <w:r>
        <w:rPr>
          <w:color w:val="000000"/>
          <w:szCs w:val="28"/>
        </w:rPr>
        <w:t xml:space="preserve"> органов местного самоуправления </w:t>
      </w:r>
      <w:r w:rsidRPr="00F47F4C">
        <w:rPr>
          <w:color w:val="000000"/>
          <w:szCs w:val="28"/>
        </w:rPr>
        <w:t>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3.9. </w:t>
      </w:r>
      <w:r w:rsidRPr="00F47F4C">
        <w:rPr>
          <w:color w:val="000000"/>
          <w:szCs w:val="28"/>
        </w:rPr>
        <w:t xml:space="preserve">Ежегодный объем межбюджетных трансфертов перечисляется двумя частями в сроки до 1 апреля (не менее 1/2 годового объема межбюджетных трансфертов) и до 1 октября (оставшаяся </w:t>
      </w:r>
      <w:r>
        <w:rPr>
          <w:color w:val="000000"/>
          <w:szCs w:val="28"/>
        </w:rPr>
        <w:t>часть межбюджетных трансфертов)</w:t>
      </w:r>
      <w:r w:rsidRPr="00F47F4C">
        <w:rPr>
          <w:color w:val="000000"/>
          <w:szCs w:val="28"/>
        </w:rPr>
        <w:t>. Дополнительный объем межбюджетных трансфертов перечисляется в сроки, установленные дополнительным соглашением.</w:t>
      </w:r>
    </w:p>
    <w:p w:rsidR="000962BA" w:rsidRDefault="000962BA" w:rsidP="000962BA">
      <w:pPr>
        <w:shd w:val="clear" w:color="auto" w:fill="FFFFFF"/>
        <w:ind w:firstLine="709"/>
        <w:rPr>
          <w:szCs w:val="28"/>
        </w:rPr>
      </w:pPr>
      <w:r w:rsidRPr="00AD5D33">
        <w:rPr>
          <w:szCs w:val="28"/>
        </w:rPr>
        <w:t>3.10.</w:t>
      </w:r>
      <w:r>
        <w:rPr>
          <w:szCs w:val="28"/>
        </w:rPr>
        <w:t> </w:t>
      </w:r>
      <w:r w:rsidRPr="00AD5D33">
        <w:rPr>
          <w:szCs w:val="28"/>
        </w:rPr>
        <w:t xml:space="preserve">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</w:t>
      </w:r>
      <w:r>
        <w:rPr>
          <w:szCs w:val="28"/>
        </w:rPr>
        <w:t>соответствующему разделу бюджетной классификации</w:t>
      </w:r>
    </w:p>
    <w:p w:rsidR="000962BA" w:rsidRDefault="000962BA" w:rsidP="000962BA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3.11. </w:t>
      </w:r>
      <w:r w:rsidRPr="00AD5D33">
        <w:rPr>
          <w:szCs w:val="28"/>
        </w:rPr>
        <w:t xml:space="preserve">Межбюджетные трансферты зачисляются в бюджет муниципального района по </w:t>
      </w:r>
      <w:r>
        <w:rPr>
          <w:szCs w:val="28"/>
        </w:rPr>
        <w:t xml:space="preserve">соответствующему </w:t>
      </w:r>
      <w:r w:rsidRPr="00AD5D33">
        <w:rPr>
          <w:szCs w:val="28"/>
        </w:rPr>
        <w:t>коду бюджетной классификации доходов</w:t>
      </w:r>
      <w:r>
        <w:rPr>
          <w:szCs w:val="28"/>
        </w:rPr>
        <w:t>.</w:t>
      </w:r>
      <w:r w:rsidRPr="00AD5D33">
        <w:rPr>
          <w:szCs w:val="28"/>
        </w:rPr>
        <w:t xml:space="preserve"> </w:t>
      </w:r>
    </w:p>
    <w:p w:rsidR="000962BA" w:rsidRPr="00E15230" w:rsidRDefault="000962BA" w:rsidP="000962BA">
      <w:pPr>
        <w:shd w:val="clear" w:color="auto" w:fill="FFFFFF"/>
        <w:ind w:firstLine="708"/>
        <w:rPr>
          <w:szCs w:val="28"/>
        </w:rPr>
      </w:pPr>
    </w:p>
    <w:p w:rsidR="000962BA" w:rsidRDefault="000962BA" w:rsidP="000962BA">
      <w:pPr>
        <w:keepNext/>
        <w:shd w:val="clear" w:color="auto" w:fill="FFFFFF"/>
        <w:ind w:firstLine="709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lastRenderedPageBreak/>
        <w:t>4. </w:t>
      </w:r>
      <w:r w:rsidRPr="00F47F4C">
        <w:rPr>
          <w:b/>
          <w:color w:val="000000"/>
          <w:spacing w:val="-2"/>
          <w:szCs w:val="28"/>
        </w:rPr>
        <w:t>Права и обязанности сторон</w:t>
      </w:r>
    </w:p>
    <w:p w:rsidR="000962BA" w:rsidRPr="00392EB4" w:rsidRDefault="000962BA" w:rsidP="000962BA">
      <w:pPr>
        <w:shd w:val="clear" w:color="auto" w:fill="FFFFFF"/>
        <w:ind w:firstLine="720"/>
        <w:rPr>
          <w:color w:val="000000"/>
          <w:szCs w:val="28"/>
          <w:vertAlign w:val="superscript"/>
        </w:rPr>
      </w:pPr>
      <w:r>
        <w:rPr>
          <w:color w:val="000000"/>
          <w:szCs w:val="28"/>
        </w:rPr>
        <w:t>4.1. Представительный орган муниципального района:</w:t>
      </w:r>
    </w:p>
    <w:p w:rsidR="000962BA" w:rsidRPr="00F47F4C" w:rsidRDefault="000962BA" w:rsidP="000962BA">
      <w:pPr>
        <w:shd w:val="clear" w:color="auto" w:fill="FFFFFF"/>
        <w:ind w:firstLine="720"/>
        <w:rPr>
          <w:color w:val="000000"/>
          <w:szCs w:val="28"/>
        </w:rPr>
      </w:pPr>
      <w:r>
        <w:rPr>
          <w:color w:val="000000"/>
          <w:szCs w:val="28"/>
        </w:rPr>
        <w:t>4.1.1) </w:t>
      </w:r>
      <w:r w:rsidRPr="00F47F4C">
        <w:rPr>
          <w:color w:val="000000"/>
          <w:szCs w:val="28"/>
        </w:rPr>
        <w:t>устанавливает</w:t>
      </w:r>
      <w:r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>в</w:t>
      </w:r>
      <w:r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 xml:space="preserve">муниципальных правовых актах полномочия </w:t>
      </w:r>
      <w:r w:rsidRPr="00490FDD">
        <w:rPr>
          <w:color w:val="000000"/>
          <w:szCs w:val="28"/>
        </w:rPr>
        <w:t>контрольно-счетного органа района п</w:t>
      </w:r>
      <w:r w:rsidRPr="00F47F4C">
        <w:rPr>
          <w:color w:val="000000"/>
          <w:szCs w:val="28"/>
        </w:rPr>
        <w:t>о осуществлению предусмотренных настоящим Соглашением полномочий;</w:t>
      </w:r>
    </w:p>
    <w:p w:rsidR="000962BA" w:rsidRPr="00F47F4C" w:rsidRDefault="000962BA" w:rsidP="000962BA">
      <w:pPr>
        <w:shd w:val="clear" w:color="auto" w:fill="FFFFFF"/>
        <w:ind w:firstLine="720"/>
        <w:rPr>
          <w:color w:val="000000"/>
          <w:szCs w:val="28"/>
        </w:rPr>
      </w:pPr>
      <w:r>
        <w:rPr>
          <w:color w:val="000000"/>
          <w:szCs w:val="28"/>
        </w:rPr>
        <w:t>4.1.2) </w:t>
      </w:r>
      <w:r w:rsidRPr="00F47F4C">
        <w:rPr>
          <w:color w:val="000000"/>
          <w:szCs w:val="28"/>
        </w:rPr>
        <w:t>устанавливает штатную численность</w:t>
      </w:r>
      <w:r>
        <w:rPr>
          <w:color w:val="000000"/>
          <w:szCs w:val="28"/>
        </w:rPr>
        <w:t xml:space="preserve"> </w:t>
      </w:r>
      <w:r w:rsidRPr="00C71BDF">
        <w:rPr>
          <w:color w:val="000000"/>
          <w:szCs w:val="28"/>
        </w:rPr>
        <w:t>контрольно-счетного органа района</w:t>
      </w:r>
      <w:r w:rsidRPr="00F47F4C">
        <w:rPr>
          <w:color w:val="000000"/>
          <w:szCs w:val="28"/>
        </w:rPr>
        <w:t xml:space="preserve"> с учетом необходимости осуществления предусмотренных настоящим Соглашением полномочий;</w:t>
      </w:r>
    </w:p>
    <w:p w:rsidR="000962BA" w:rsidRPr="000E2BED" w:rsidRDefault="000962BA" w:rsidP="000962BA">
      <w:pPr>
        <w:shd w:val="clear" w:color="auto" w:fill="FFFFFF"/>
        <w:ind w:firstLine="720"/>
        <w:rPr>
          <w:color w:val="000000"/>
          <w:szCs w:val="28"/>
        </w:rPr>
      </w:pPr>
      <w:r w:rsidRPr="000E2BED">
        <w:rPr>
          <w:color w:val="000000"/>
          <w:szCs w:val="28"/>
        </w:rPr>
        <w:t>4.1.3)</w:t>
      </w:r>
      <w:r>
        <w:rPr>
          <w:color w:val="000000"/>
          <w:szCs w:val="28"/>
        </w:rPr>
        <w:t> </w:t>
      </w:r>
      <w:r w:rsidRPr="000E2BED">
        <w:rPr>
          <w:color w:val="000000"/>
          <w:szCs w:val="28"/>
        </w:rPr>
        <w:t>может устанавливать случаи и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полномочий;</w:t>
      </w:r>
    </w:p>
    <w:p w:rsidR="000962BA" w:rsidRPr="00F47F4C" w:rsidRDefault="000962BA" w:rsidP="000962BA">
      <w:pPr>
        <w:shd w:val="clear" w:color="auto" w:fill="FFFFFF"/>
        <w:ind w:firstLine="720"/>
        <w:rPr>
          <w:color w:val="000000"/>
          <w:szCs w:val="28"/>
        </w:rPr>
      </w:pPr>
      <w:r>
        <w:rPr>
          <w:color w:val="000000"/>
          <w:szCs w:val="28"/>
        </w:rPr>
        <w:t>4.1.4) </w:t>
      </w:r>
      <w:r w:rsidRPr="00F47F4C">
        <w:rPr>
          <w:color w:val="000000"/>
          <w:szCs w:val="28"/>
        </w:rPr>
        <w:t>получа</w:t>
      </w:r>
      <w:r>
        <w:rPr>
          <w:color w:val="000000"/>
          <w:szCs w:val="28"/>
        </w:rPr>
        <w:t>ет</w:t>
      </w:r>
      <w:r w:rsidRPr="00F47F4C">
        <w:rPr>
          <w:color w:val="000000"/>
          <w:szCs w:val="28"/>
        </w:rPr>
        <w:t xml:space="preserve"> от </w:t>
      </w:r>
      <w:r w:rsidRPr="003D71BE">
        <w:rPr>
          <w:color w:val="000000"/>
          <w:szCs w:val="28"/>
        </w:rPr>
        <w:t>контрольно-счетного органа района</w:t>
      </w:r>
      <w:r w:rsidRPr="00F47F4C">
        <w:rPr>
          <w:color w:val="000000"/>
          <w:szCs w:val="28"/>
        </w:rPr>
        <w:t xml:space="preserve"> информацию об осуществлении предусмотренных настоящим Согла</w:t>
      </w:r>
      <w:r>
        <w:rPr>
          <w:color w:val="000000"/>
          <w:szCs w:val="28"/>
        </w:rPr>
        <w:t xml:space="preserve">шением полномочий и результатах </w:t>
      </w:r>
      <w:r w:rsidRPr="00F47F4C">
        <w:rPr>
          <w:color w:val="000000"/>
          <w:szCs w:val="28"/>
        </w:rPr>
        <w:t>проведенных контрольных и экспертно-аналитических мероприятиях.</w:t>
      </w:r>
    </w:p>
    <w:p w:rsidR="000962BA" w:rsidRPr="00DE1EBC" w:rsidRDefault="000962BA" w:rsidP="000962BA">
      <w:pPr>
        <w:shd w:val="clear" w:color="auto" w:fill="FFFFFF"/>
        <w:ind w:left="900"/>
        <w:rPr>
          <w:color w:val="000000"/>
          <w:szCs w:val="28"/>
        </w:rPr>
      </w:pPr>
      <w:r w:rsidRPr="00DE1EBC">
        <w:rPr>
          <w:color w:val="000000"/>
          <w:szCs w:val="28"/>
        </w:rPr>
        <w:t>4.2.</w:t>
      </w:r>
      <w:r>
        <w:rPr>
          <w:color w:val="000000"/>
          <w:szCs w:val="28"/>
        </w:rPr>
        <w:t> К</w:t>
      </w:r>
      <w:r w:rsidRPr="00DE1EBC">
        <w:rPr>
          <w:color w:val="000000"/>
          <w:szCs w:val="28"/>
        </w:rPr>
        <w:t>онтрольно-счетн</w:t>
      </w:r>
      <w:r>
        <w:rPr>
          <w:color w:val="000000"/>
          <w:szCs w:val="28"/>
        </w:rPr>
        <w:t>ый орган</w:t>
      </w:r>
      <w:r w:rsidRPr="00DE1EBC">
        <w:rPr>
          <w:color w:val="000000"/>
          <w:szCs w:val="28"/>
        </w:rPr>
        <w:t xml:space="preserve"> района</w:t>
      </w:r>
      <w:r>
        <w:rPr>
          <w:color w:val="000000"/>
          <w:szCs w:val="28"/>
        </w:rPr>
        <w:t>:</w:t>
      </w:r>
    </w:p>
    <w:p w:rsidR="000962BA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4.2.1) </w:t>
      </w:r>
      <w:r w:rsidRPr="00F47F4C">
        <w:rPr>
          <w:color w:val="000000"/>
          <w:szCs w:val="28"/>
        </w:rPr>
        <w:t>включает в планы своей работы</w:t>
      </w:r>
      <w:r>
        <w:rPr>
          <w:color w:val="000000"/>
          <w:szCs w:val="28"/>
        </w:rPr>
        <w:t>:</w:t>
      </w:r>
    </w:p>
    <w:p w:rsidR="000962BA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 w:rsidRPr="00F47F4C">
        <w:rPr>
          <w:color w:val="000000"/>
          <w:szCs w:val="28"/>
        </w:rPr>
        <w:t xml:space="preserve">ежегодно </w:t>
      </w:r>
      <w:r>
        <w:rPr>
          <w:color w:val="000000"/>
          <w:szCs w:val="28"/>
        </w:rPr>
        <w:t xml:space="preserve">- </w:t>
      </w:r>
      <w:r w:rsidRPr="00F47F4C">
        <w:rPr>
          <w:color w:val="000000"/>
          <w:szCs w:val="28"/>
        </w:rPr>
        <w:t>внешнюю проверку годового отчета об исполнении бюджета поселения и экспертизу проекта бюджета поселения</w:t>
      </w:r>
      <w:r>
        <w:rPr>
          <w:color w:val="000000"/>
          <w:szCs w:val="28"/>
        </w:rPr>
        <w:t>;</w:t>
      </w:r>
    </w:p>
    <w:p w:rsidR="000962BA" w:rsidRPr="005B1DCF" w:rsidRDefault="000962BA" w:rsidP="000962BA">
      <w:pPr>
        <w:shd w:val="clear" w:color="auto" w:fill="FFFFFF"/>
        <w:ind w:firstLine="900"/>
        <w:rPr>
          <w:szCs w:val="28"/>
        </w:rPr>
      </w:pPr>
      <w:r w:rsidRPr="005B1DCF">
        <w:rPr>
          <w:szCs w:val="28"/>
        </w:rPr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4.2.2) </w:t>
      </w:r>
      <w:r w:rsidRPr="00F47F4C">
        <w:rPr>
          <w:color w:val="000000"/>
          <w:szCs w:val="28"/>
        </w:rPr>
        <w:t>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4.2.3) </w:t>
      </w:r>
      <w:r w:rsidRPr="00F47F4C">
        <w:rPr>
          <w:color w:val="000000"/>
          <w:szCs w:val="28"/>
        </w:rPr>
        <w:t>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4.2.4) </w:t>
      </w:r>
      <w:r w:rsidRPr="00F47F4C">
        <w:rPr>
          <w:color w:val="000000"/>
          <w:szCs w:val="28"/>
        </w:rPr>
        <w:t>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4.2.5) </w:t>
      </w:r>
      <w:r w:rsidRPr="00F47F4C">
        <w:rPr>
          <w:color w:val="000000"/>
          <w:szCs w:val="28"/>
        </w:rPr>
        <w:t>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0962BA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4.2.6) </w:t>
      </w:r>
      <w:r w:rsidRPr="00F47F4C">
        <w:rPr>
          <w:color w:val="000000"/>
          <w:szCs w:val="28"/>
        </w:rPr>
        <w:t xml:space="preserve">направляет отчеты и заключения по результатам проведенных мероприятия </w:t>
      </w:r>
      <w:r>
        <w:rPr>
          <w:color w:val="000000"/>
          <w:szCs w:val="28"/>
        </w:rPr>
        <w:t>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4.2.7) </w:t>
      </w:r>
      <w:r w:rsidRPr="00F47F4C">
        <w:rPr>
          <w:color w:val="000000"/>
          <w:szCs w:val="28"/>
        </w:rPr>
        <w:t>размещает информацию о проведенных мероприятиях на своем официальном сайте в сети «Интернет»;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4.2.8) </w:t>
      </w:r>
      <w:r w:rsidRPr="00F47F4C">
        <w:rPr>
          <w:color w:val="000000"/>
          <w:szCs w:val="28"/>
        </w:rPr>
        <w:t xml:space="preserve">направляет представления и предписания администрации поселения, другим проверяемым органам и организациям, принимает другие </w:t>
      </w:r>
      <w:r w:rsidRPr="00F47F4C">
        <w:rPr>
          <w:color w:val="000000"/>
          <w:szCs w:val="28"/>
        </w:rPr>
        <w:lastRenderedPageBreak/>
        <w:t>предусмотренные законодательством меры по устранению и предотвращению выявляемых нарушений;</w:t>
      </w:r>
    </w:p>
    <w:p w:rsidR="000962BA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4.2.9) </w:t>
      </w:r>
      <w:r w:rsidRPr="00F47F4C">
        <w:rPr>
          <w:color w:val="000000"/>
          <w:szCs w:val="28"/>
        </w:rPr>
        <w:t xml:space="preserve">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</w:t>
      </w:r>
      <w:r>
        <w:rPr>
          <w:color w:val="000000"/>
          <w:szCs w:val="28"/>
        </w:rPr>
        <w:t xml:space="preserve">вправе </w:t>
      </w:r>
      <w:r w:rsidRPr="00F47F4C">
        <w:rPr>
          <w:color w:val="000000"/>
          <w:szCs w:val="28"/>
        </w:rPr>
        <w:t>направля</w:t>
      </w:r>
      <w:r>
        <w:rPr>
          <w:color w:val="000000"/>
          <w:szCs w:val="28"/>
        </w:rPr>
        <w:t>ть органам местного самоуправления поселения</w:t>
      </w:r>
      <w:r w:rsidRPr="00F47F4C">
        <w:rPr>
          <w:color w:val="000000"/>
          <w:szCs w:val="28"/>
        </w:rPr>
        <w:t xml:space="preserve"> соответствующие предложения;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4.2.10) </w:t>
      </w:r>
      <w:r w:rsidRPr="00F47F4C">
        <w:rPr>
          <w:color w:val="000000"/>
          <w:szCs w:val="28"/>
        </w:rPr>
        <w:t xml:space="preserve">в случае возникновения препятствий для осуществления предусмотренных настоящим Соглашением полномочий может обращаться в </w:t>
      </w:r>
      <w:r>
        <w:rPr>
          <w:color w:val="000000"/>
          <w:szCs w:val="28"/>
        </w:rPr>
        <w:t>представительный орган поселения</w:t>
      </w:r>
      <w:r w:rsidRPr="00BD417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 </w:t>
      </w:r>
      <w:r w:rsidRPr="00F47F4C">
        <w:rPr>
          <w:color w:val="000000"/>
          <w:szCs w:val="28"/>
        </w:rPr>
        <w:t>предложениями по их устранению;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 xml:space="preserve">4.2.11) обеспечивает использование средств </w:t>
      </w:r>
      <w:r w:rsidRPr="00F47F4C">
        <w:rPr>
          <w:color w:val="000000"/>
          <w:szCs w:val="28"/>
        </w:rPr>
        <w:t>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4.2.12) </w:t>
      </w:r>
      <w:r w:rsidRPr="00F47F4C">
        <w:rPr>
          <w:color w:val="000000"/>
          <w:szCs w:val="28"/>
        </w:rPr>
        <w:t>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4.2.13) </w:t>
      </w:r>
      <w:r w:rsidRPr="00F47F4C">
        <w:rPr>
          <w:color w:val="000000"/>
          <w:szCs w:val="28"/>
        </w:rPr>
        <w:t xml:space="preserve">обеспечивает предоставление </w:t>
      </w:r>
      <w:r>
        <w:rPr>
          <w:color w:val="000000"/>
          <w:szCs w:val="28"/>
        </w:rPr>
        <w:t xml:space="preserve">представительному органу поселения, </w:t>
      </w:r>
      <w:r w:rsidRPr="00F47F4C">
        <w:rPr>
          <w:color w:val="000000"/>
          <w:szCs w:val="28"/>
        </w:rPr>
        <w:t>администрации поселения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4.2.14) </w:t>
      </w:r>
      <w:r w:rsidRPr="00F47F4C">
        <w:rPr>
          <w:color w:val="000000"/>
          <w:szCs w:val="28"/>
        </w:rPr>
        <w:t>ежегодно предоставляет</w:t>
      </w:r>
      <w:r>
        <w:rPr>
          <w:color w:val="000000"/>
          <w:szCs w:val="28"/>
        </w:rPr>
        <w:t xml:space="preserve"> представительному органу поселения </w:t>
      </w:r>
      <w:r w:rsidRPr="00F47F4C">
        <w:rPr>
          <w:color w:val="000000"/>
          <w:szCs w:val="28"/>
        </w:rPr>
        <w:t xml:space="preserve"> </w:t>
      </w:r>
      <w:r w:rsidRPr="009522A7"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>информацию об</w:t>
      </w:r>
      <w:r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>осуществлении предусмотренных настоящим Соглашением полномочий;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4.2.15) </w:t>
      </w:r>
      <w:r w:rsidRPr="00F47F4C">
        <w:rPr>
          <w:color w:val="000000"/>
          <w:szCs w:val="28"/>
        </w:rPr>
        <w:t xml:space="preserve">имеет право приостановить осуществление предусмотренных настоящим Соглашением полномочий в случае невыполнения </w:t>
      </w:r>
      <w:r>
        <w:rPr>
          <w:color w:val="000000"/>
          <w:szCs w:val="28"/>
        </w:rPr>
        <w:t>настоящего Соглашения в части</w:t>
      </w:r>
      <w:r w:rsidRPr="00F47F4C">
        <w:rPr>
          <w:color w:val="000000"/>
          <w:szCs w:val="28"/>
        </w:rPr>
        <w:t xml:space="preserve"> обеспечени</w:t>
      </w:r>
      <w:r>
        <w:rPr>
          <w:color w:val="000000"/>
          <w:szCs w:val="28"/>
        </w:rPr>
        <w:t xml:space="preserve">я </w:t>
      </w:r>
      <w:r w:rsidRPr="00F47F4C">
        <w:rPr>
          <w:color w:val="000000"/>
          <w:szCs w:val="28"/>
        </w:rPr>
        <w:t>перечисления межбюджетных трансфертов в бюджет муниципального района.</w:t>
      </w:r>
    </w:p>
    <w:p w:rsidR="000962BA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4.3. Представительный орган поселения: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4.3.1) </w:t>
      </w:r>
      <w:r w:rsidRPr="00F47F4C">
        <w:rPr>
          <w:color w:val="000000"/>
          <w:szCs w:val="28"/>
        </w:rPr>
        <w:t>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4.3.2) </w:t>
      </w:r>
      <w:r w:rsidRPr="00F47F4C">
        <w:rPr>
          <w:color w:val="000000"/>
          <w:szCs w:val="28"/>
        </w:rPr>
        <w:t>направля</w:t>
      </w:r>
      <w:r>
        <w:rPr>
          <w:color w:val="000000"/>
          <w:szCs w:val="28"/>
        </w:rPr>
        <w:t>ет</w:t>
      </w:r>
      <w:r w:rsidRPr="00F47F4C">
        <w:rPr>
          <w:color w:val="000000"/>
          <w:szCs w:val="28"/>
        </w:rPr>
        <w:t xml:space="preserve"> в </w:t>
      </w:r>
      <w:r w:rsidRPr="001B3506">
        <w:rPr>
          <w:color w:val="000000"/>
          <w:szCs w:val="28"/>
        </w:rPr>
        <w:t>контрольно-счетный орган района</w:t>
      </w:r>
      <w:r w:rsidRPr="00F47F4C">
        <w:rPr>
          <w:color w:val="000000"/>
          <w:szCs w:val="28"/>
        </w:rPr>
        <w:t xml:space="preserve">  предложения о проведении контрольных и экспертно-аналитических мероприятий</w:t>
      </w:r>
      <w:r>
        <w:rPr>
          <w:color w:val="000000"/>
          <w:szCs w:val="28"/>
        </w:rPr>
        <w:t xml:space="preserve">, которые могут включать рекомендации по </w:t>
      </w:r>
      <w:r w:rsidRPr="00F47F4C">
        <w:rPr>
          <w:color w:val="000000"/>
          <w:szCs w:val="28"/>
        </w:rPr>
        <w:t>срок</w:t>
      </w:r>
      <w:r>
        <w:rPr>
          <w:color w:val="000000"/>
          <w:szCs w:val="28"/>
        </w:rPr>
        <w:t>ам</w:t>
      </w:r>
      <w:r w:rsidRPr="00F47F4C">
        <w:rPr>
          <w:color w:val="000000"/>
          <w:szCs w:val="28"/>
        </w:rPr>
        <w:t>, цел</w:t>
      </w:r>
      <w:r>
        <w:rPr>
          <w:color w:val="000000"/>
          <w:szCs w:val="28"/>
        </w:rPr>
        <w:t>ям</w:t>
      </w:r>
      <w:r w:rsidRPr="00F47F4C">
        <w:rPr>
          <w:color w:val="000000"/>
          <w:szCs w:val="28"/>
        </w:rPr>
        <w:t>, задач</w:t>
      </w:r>
      <w:r>
        <w:rPr>
          <w:color w:val="000000"/>
          <w:szCs w:val="28"/>
        </w:rPr>
        <w:t>ам</w:t>
      </w:r>
      <w:r w:rsidRPr="00F47F4C">
        <w:rPr>
          <w:color w:val="000000"/>
          <w:szCs w:val="28"/>
        </w:rPr>
        <w:t xml:space="preserve"> и исполнител</w:t>
      </w:r>
      <w:r>
        <w:rPr>
          <w:color w:val="000000"/>
          <w:szCs w:val="28"/>
        </w:rPr>
        <w:t>ям</w:t>
      </w:r>
      <w:r w:rsidRPr="00F47F4C">
        <w:rPr>
          <w:color w:val="000000"/>
          <w:szCs w:val="28"/>
        </w:rPr>
        <w:t xml:space="preserve"> проводимых мероприятий, способы их проведения, проверяемые органы и организации;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4.3.3) </w:t>
      </w:r>
      <w:r w:rsidRPr="00F47F4C">
        <w:rPr>
          <w:color w:val="000000"/>
          <w:szCs w:val="28"/>
        </w:rPr>
        <w:t xml:space="preserve">рассматривает отчеты и заключения, а также предложения </w:t>
      </w:r>
      <w:r w:rsidRPr="007104ED">
        <w:rPr>
          <w:color w:val="000000"/>
          <w:szCs w:val="28"/>
        </w:rPr>
        <w:t>контрольно-счетного органа района</w:t>
      </w:r>
      <w:r w:rsidRPr="00F47F4C">
        <w:rPr>
          <w:color w:val="000000"/>
          <w:szCs w:val="28"/>
        </w:rPr>
        <w:t xml:space="preserve"> по результатам проведения контрольных и экспертно-аналитических мероприятий;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4.3.4) </w:t>
      </w:r>
      <w:r w:rsidRPr="00F47F4C">
        <w:rPr>
          <w:color w:val="000000"/>
          <w:szCs w:val="28"/>
        </w:rPr>
        <w:t xml:space="preserve">имеет право опубликовывать информацию о проведенных мероприятиях в средствах массовой информации, направлять отчеты и заключения </w:t>
      </w:r>
      <w:r w:rsidRPr="007104ED">
        <w:rPr>
          <w:color w:val="000000"/>
          <w:szCs w:val="28"/>
        </w:rPr>
        <w:t>контрольно-счетного органа района;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lastRenderedPageBreak/>
        <w:t>4.3.5) </w:t>
      </w:r>
      <w:r w:rsidRPr="00F47F4C">
        <w:rPr>
          <w:color w:val="000000"/>
          <w:szCs w:val="28"/>
        </w:rPr>
        <w:t xml:space="preserve">рассматривает обращения </w:t>
      </w:r>
      <w:r w:rsidRPr="007104ED">
        <w:rPr>
          <w:color w:val="000000"/>
          <w:szCs w:val="28"/>
        </w:rPr>
        <w:t>контрольно-счетного органа района</w:t>
      </w:r>
      <w:r w:rsidRPr="00F47F4C">
        <w:rPr>
          <w:color w:val="000000"/>
          <w:szCs w:val="28"/>
        </w:rPr>
        <w:t xml:space="preserve">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4.3.6) </w:t>
      </w:r>
      <w:r w:rsidRPr="00F47F4C">
        <w:rPr>
          <w:color w:val="000000"/>
          <w:szCs w:val="28"/>
        </w:rPr>
        <w:t>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</w:t>
      </w:r>
      <w:r>
        <w:rPr>
          <w:color w:val="000000"/>
          <w:szCs w:val="28"/>
        </w:rPr>
        <w:t>;</w:t>
      </w:r>
    </w:p>
    <w:p w:rsidR="000962BA" w:rsidRPr="00D94CAA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4.3.7) </w:t>
      </w:r>
      <w:r w:rsidRPr="00D94CAA">
        <w:rPr>
          <w:color w:val="000000"/>
          <w:szCs w:val="28"/>
        </w:rPr>
        <w:t>имеет право приостановить перечисление предусмотренных настоящим Соглашением межбюджетных трансфертов в случае невыполнения контрольно-счетного органа района своих обязательств.</w:t>
      </w:r>
    </w:p>
    <w:p w:rsidR="000962BA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4.4. </w:t>
      </w:r>
      <w:r w:rsidRPr="00F47F4C">
        <w:rPr>
          <w:color w:val="000000"/>
          <w:szCs w:val="28"/>
        </w:rPr>
        <w:t>Стороны имеют право принимать иные меры, необходимые для реализации настоящего Соглашения.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</w:p>
    <w:p w:rsidR="000962BA" w:rsidRDefault="000962BA" w:rsidP="000962BA">
      <w:pPr>
        <w:keepNext/>
        <w:shd w:val="clear" w:color="auto" w:fill="FFFFFF"/>
        <w:ind w:firstLine="709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>5. </w:t>
      </w:r>
      <w:r w:rsidRPr="00F47F4C">
        <w:rPr>
          <w:b/>
          <w:color w:val="000000"/>
          <w:spacing w:val="-2"/>
          <w:szCs w:val="28"/>
        </w:rPr>
        <w:t>Ответственность сторон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5.1. </w:t>
      </w:r>
      <w:r w:rsidRPr="00F47F4C">
        <w:rPr>
          <w:color w:val="000000"/>
          <w:szCs w:val="28"/>
        </w:rPr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</w:t>
      </w:r>
      <w:r>
        <w:rPr>
          <w:color w:val="000000"/>
          <w:szCs w:val="28"/>
        </w:rPr>
        <w:t xml:space="preserve"> Российской Федерации</w:t>
      </w:r>
      <w:r w:rsidRPr="00F47F4C">
        <w:rPr>
          <w:color w:val="000000"/>
          <w:szCs w:val="28"/>
        </w:rPr>
        <w:t xml:space="preserve"> и настоящим Соглашением.</w:t>
      </w:r>
    </w:p>
    <w:p w:rsidR="000962BA" w:rsidRPr="00F47F4C" w:rsidRDefault="000962BA" w:rsidP="000962BA">
      <w:pPr>
        <w:shd w:val="clear" w:color="auto" w:fill="FFFFFF"/>
        <w:ind w:firstLine="708"/>
        <w:rPr>
          <w:color w:val="000000"/>
          <w:szCs w:val="28"/>
        </w:rPr>
      </w:pPr>
      <w:r>
        <w:rPr>
          <w:color w:val="000000"/>
          <w:szCs w:val="28"/>
        </w:rPr>
        <w:t>5.2. </w:t>
      </w:r>
      <w:r w:rsidRPr="00763FCC">
        <w:rPr>
          <w:color w:val="000000"/>
          <w:szCs w:val="28"/>
        </w:rPr>
        <w:t xml:space="preserve">В случае неисполнения (ненадлежащего исполнения) контрольно-счетным органом района предусмотренных настоящим Соглашением полномочий, </w:t>
      </w:r>
      <w:r>
        <w:rPr>
          <w:color w:val="000000"/>
          <w:szCs w:val="28"/>
        </w:rPr>
        <w:t xml:space="preserve">представительный орган муниципального района </w:t>
      </w:r>
      <w:r w:rsidRPr="00F47F4C">
        <w:rPr>
          <w:color w:val="000000"/>
          <w:szCs w:val="28"/>
        </w:rPr>
        <w:t>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(ненадлежащие проведенные) мероприятия.</w:t>
      </w:r>
    </w:p>
    <w:p w:rsidR="000962BA" w:rsidRPr="00DD5BE4" w:rsidRDefault="000962BA" w:rsidP="000962BA">
      <w:pPr>
        <w:shd w:val="clear" w:color="auto" w:fill="FFFFFF"/>
        <w:ind w:firstLine="708"/>
        <w:rPr>
          <w:szCs w:val="28"/>
        </w:rPr>
      </w:pPr>
      <w:r w:rsidRPr="00DD5BE4">
        <w:rPr>
          <w:szCs w:val="28"/>
        </w:rPr>
        <w:t>5.3.</w:t>
      </w:r>
      <w:r>
        <w:rPr>
          <w:szCs w:val="28"/>
        </w:rPr>
        <w:t> </w:t>
      </w:r>
      <w:r w:rsidRPr="00DD5BE4">
        <w:rPr>
          <w:szCs w:val="28"/>
        </w:rPr>
        <w:t>В случае не перечисления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представительный орган поселения обеспечивает перечисление в бюджет муниципального района дополнительного объема межбюджетных трансфертов в размере 10% от не</w:t>
      </w:r>
      <w:r>
        <w:rPr>
          <w:szCs w:val="28"/>
        </w:rPr>
        <w:t xml:space="preserve"> </w:t>
      </w:r>
      <w:r w:rsidRPr="00DD5BE4">
        <w:rPr>
          <w:szCs w:val="28"/>
        </w:rPr>
        <w:t>перечисленной суммы.</w:t>
      </w:r>
    </w:p>
    <w:p w:rsidR="000962BA" w:rsidRDefault="000962BA" w:rsidP="000962BA">
      <w:pPr>
        <w:shd w:val="clear" w:color="auto" w:fill="FFFFFF"/>
        <w:ind w:firstLine="720"/>
        <w:rPr>
          <w:color w:val="000000"/>
          <w:szCs w:val="28"/>
        </w:rPr>
      </w:pPr>
      <w:r>
        <w:rPr>
          <w:color w:val="000000"/>
          <w:szCs w:val="28"/>
        </w:rPr>
        <w:t>5.4. </w:t>
      </w:r>
      <w:r w:rsidRPr="009F6118">
        <w:rPr>
          <w:color w:val="000000"/>
          <w:szCs w:val="28"/>
        </w:rPr>
        <w:t>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 или иных третьих лиц.</w:t>
      </w:r>
    </w:p>
    <w:p w:rsidR="000962BA" w:rsidRPr="009F6118" w:rsidRDefault="000962BA" w:rsidP="000962BA">
      <w:pPr>
        <w:shd w:val="clear" w:color="auto" w:fill="FFFFFF"/>
        <w:ind w:firstLine="720"/>
        <w:rPr>
          <w:color w:val="000000"/>
          <w:szCs w:val="28"/>
        </w:rPr>
      </w:pPr>
    </w:p>
    <w:p w:rsidR="000962BA" w:rsidRDefault="000962BA" w:rsidP="000962BA">
      <w:pPr>
        <w:keepNext/>
        <w:shd w:val="clear" w:color="auto" w:fill="FFFFFF"/>
        <w:ind w:firstLine="709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>6. </w:t>
      </w:r>
      <w:r w:rsidRPr="00F47F4C">
        <w:rPr>
          <w:b/>
          <w:color w:val="000000"/>
          <w:spacing w:val="-2"/>
          <w:szCs w:val="28"/>
        </w:rPr>
        <w:t>Заключительные положения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6.1. </w:t>
      </w:r>
      <w:r w:rsidRPr="00F47F4C">
        <w:rPr>
          <w:color w:val="000000"/>
          <w:szCs w:val="28"/>
        </w:rPr>
        <w:t xml:space="preserve">Настоящее Соглашение вступает в силу с момента его подписания всеми </w:t>
      </w:r>
      <w:r>
        <w:rPr>
          <w:color w:val="000000"/>
          <w:szCs w:val="28"/>
        </w:rPr>
        <w:t>С</w:t>
      </w:r>
      <w:r w:rsidRPr="00F47F4C">
        <w:rPr>
          <w:color w:val="000000"/>
          <w:szCs w:val="28"/>
        </w:rPr>
        <w:t>торонами.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6.2. </w:t>
      </w:r>
      <w:r w:rsidRPr="00F47F4C">
        <w:rPr>
          <w:color w:val="000000"/>
          <w:szCs w:val="28"/>
        </w:rPr>
        <w:t xml:space="preserve">Изменения и дополнения в настоящее Соглашение могут быть внесены по взаимному согласию </w:t>
      </w:r>
      <w:r>
        <w:rPr>
          <w:color w:val="000000"/>
          <w:szCs w:val="28"/>
        </w:rPr>
        <w:t>С</w:t>
      </w:r>
      <w:r w:rsidRPr="00F47F4C">
        <w:rPr>
          <w:color w:val="000000"/>
          <w:szCs w:val="28"/>
        </w:rPr>
        <w:t>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0962BA" w:rsidRPr="00F47F4C" w:rsidRDefault="000962BA" w:rsidP="000962BA">
      <w:pPr>
        <w:shd w:val="clear" w:color="auto" w:fill="FFFFFF"/>
        <w:ind w:firstLine="708"/>
        <w:rPr>
          <w:color w:val="000000"/>
          <w:szCs w:val="28"/>
        </w:rPr>
      </w:pPr>
      <w:r>
        <w:rPr>
          <w:color w:val="000000"/>
          <w:szCs w:val="28"/>
        </w:rPr>
        <w:lastRenderedPageBreak/>
        <w:t>6.3. </w:t>
      </w:r>
      <w:r w:rsidRPr="00F47F4C">
        <w:rPr>
          <w:color w:val="000000"/>
          <w:szCs w:val="28"/>
        </w:rPr>
        <w:t xml:space="preserve">Действие настоящего Соглашения может быть прекращено досрочно по соглашению </w:t>
      </w:r>
      <w:r>
        <w:rPr>
          <w:color w:val="000000"/>
          <w:szCs w:val="28"/>
        </w:rPr>
        <w:t>С</w:t>
      </w:r>
      <w:r w:rsidRPr="00F47F4C">
        <w:rPr>
          <w:color w:val="000000"/>
          <w:szCs w:val="28"/>
        </w:rPr>
        <w:t xml:space="preserve">торон либо в случае направления </w:t>
      </w:r>
      <w:r>
        <w:rPr>
          <w:color w:val="000000"/>
          <w:szCs w:val="28"/>
        </w:rPr>
        <w:t xml:space="preserve">представительным органом  муниципального района </w:t>
      </w:r>
      <w:r w:rsidRPr="00F47F4C">
        <w:rPr>
          <w:color w:val="000000"/>
          <w:szCs w:val="28"/>
        </w:rPr>
        <w:t xml:space="preserve">или </w:t>
      </w:r>
      <w:bookmarkStart w:id="0" w:name="OLE_LINK1"/>
      <w:bookmarkStart w:id="1" w:name="OLE_LINK2"/>
      <w:r>
        <w:rPr>
          <w:color w:val="000000"/>
          <w:szCs w:val="28"/>
        </w:rPr>
        <w:t xml:space="preserve">представительным органом поселения </w:t>
      </w:r>
      <w:bookmarkEnd w:id="0"/>
      <w:bookmarkEnd w:id="1"/>
      <w:r w:rsidRPr="00F47F4C">
        <w:rPr>
          <w:color w:val="000000"/>
          <w:szCs w:val="28"/>
        </w:rPr>
        <w:t xml:space="preserve">другим </w:t>
      </w:r>
      <w:r>
        <w:rPr>
          <w:color w:val="000000"/>
          <w:szCs w:val="28"/>
        </w:rPr>
        <w:t>С</w:t>
      </w:r>
      <w:r w:rsidRPr="00F47F4C">
        <w:rPr>
          <w:color w:val="000000"/>
          <w:szCs w:val="28"/>
        </w:rPr>
        <w:t>торонам уведомления о расторжении Соглашения.</w:t>
      </w:r>
    </w:p>
    <w:p w:rsidR="000962BA" w:rsidRPr="00F47F4C" w:rsidRDefault="000962BA" w:rsidP="000962BA">
      <w:pPr>
        <w:shd w:val="clear" w:color="auto" w:fill="FFFFFF"/>
        <w:ind w:firstLine="720"/>
        <w:rPr>
          <w:color w:val="000000"/>
          <w:szCs w:val="28"/>
        </w:rPr>
      </w:pPr>
      <w:r>
        <w:rPr>
          <w:color w:val="000000"/>
          <w:szCs w:val="28"/>
        </w:rPr>
        <w:t>6.4. </w:t>
      </w:r>
      <w:r w:rsidRPr="00F47F4C">
        <w:rPr>
          <w:color w:val="000000"/>
          <w:szCs w:val="28"/>
        </w:rPr>
        <w:t xml:space="preserve">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</w:t>
      </w:r>
      <w:r>
        <w:rPr>
          <w:color w:val="000000"/>
          <w:szCs w:val="28"/>
        </w:rPr>
        <w:t>С</w:t>
      </w:r>
      <w:r w:rsidRPr="00F47F4C">
        <w:rPr>
          <w:color w:val="000000"/>
          <w:szCs w:val="28"/>
        </w:rPr>
        <w:t>торон предусмотрено иное.</w:t>
      </w:r>
    </w:p>
    <w:p w:rsidR="000962BA" w:rsidRPr="00F47F4C" w:rsidRDefault="000962BA" w:rsidP="000962BA">
      <w:pPr>
        <w:shd w:val="clear" w:color="auto" w:fill="FFFFFF"/>
        <w:ind w:firstLine="720"/>
        <w:rPr>
          <w:color w:val="000000"/>
          <w:szCs w:val="28"/>
        </w:rPr>
      </w:pPr>
      <w:r>
        <w:rPr>
          <w:color w:val="000000"/>
          <w:szCs w:val="28"/>
        </w:rPr>
        <w:t>6.5. </w:t>
      </w:r>
      <w:r w:rsidRPr="00F47F4C">
        <w:rPr>
          <w:color w:val="000000"/>
          <w:szCs w:val="28"/>
        </w:rPr>
        <w:t xml:space="preserve">При прекращении действия Соглашения </w:t>
      </w:r>
      <w:r>
        <w:rPr>
          <w:color w:val="000000"/>
          <w:szCs w:val="28"/>
        </w:rPr>
        <w:t xml:space="preserve">представительный орган поселения </w:t>
      </w:r>
      <w:r w:rsidRPr="00F47F4C">
        <w:rPr>
          <w:color w:val="000000"/>
          <w:szCs w:val="28"/>
        </w:rPr>
        <w:t>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0962BA" w:rsidRPr="00F47F4C" w:rsidRDefault="000962BA" w:rsidP="000962BA">
      <w:pPr>
        <w:shd w:val="clear" w:color="auto" w:fill="FFFFFF"/>
        <w:ind w:firstLine="720"/>
        <w:rPr>
          <w:color w:val="000000"/>
          <w:szCs w:val="28"/>
        </w:rPr>
      </w:pPr>
      <w:r>
        <w:rPr>
          <w:color w:val="000000"/>
          <w:szCs w:val="28"/>
        </w:rPr>
        <w:t>6.6. </w:t>
      </w:r>
      <w:r w:rsidRPr="00F47F4C">
        <w:rPr>
          <w:color w:val="000000"/>
          <w:szCs w:val="28"/>
        </w:rPr>
        <w:t xml:space="preserve">При прекращении действия Соглашения </w:t>
      </w:r>
      <w:r>
        <w:rPr>
          <w:color w:val="000000"/>
          <w:szCs w:val="28"/>
        </w:rPr>
        <w:t xml:space="preserve">представительный орган района </w:t>
      </w:r>
      <w:r w:rsidRPr="00F47F4C">
        <w:rPr>
          <w:color w:val="000000"/>
          <w:szCs w:val="28"/>
        </w:rPr>
        <w:t>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</w:t>
      </w:r>
      <w:r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>проведенные мероприятия.</w:t>
      </w:r>
    </w:p>
    <w:p w:rsidR="000962BA" w:rsidRPr="00F47F4C" w:rsidRDefault="000962BA" w:rsidP="000962BA">
      <w:pPr>
        <w:shd w:val="clear" w:color="auto" w:fill="FFFFFF"/>
        <w:ind w:firstLine="720"/>
        <w:rPr>
          <w:color w:val="000000"/>
          <w:szCs w:val="28"/>
        </w:rPr>
      </w:pPr>
      <w:r>
        <w:rPr>
          <w:color w:val="000000"/>
          <w:szCs w:val="28"/>
        </w:rPr>
        <w:t>6.7. </w:t>
      </w:r>
      <w:r w:rsidRPr="00F47F4C">
        <w:rPr>
          <w:color w:val="000000"/>
          <w:szCs w:val="28"/>
        </w:rPr>
        <w:t xml:space="preserve">Неурегулированные </w:t>
      </w:r>
      <w:r>
        <w:rPr>
          <w:color w:val="000000"/>
          <w:szCs w:val="28"/>
        </w:rPr>
        <w:t>С</w:t>
      </w:r>
      <w:r w:rsidRPr="00F47F4C">
        <w:rPr>
          <w:color w:val="000000"/>
          <w:szCs w:val="28"/>
        </w:rPr>
        <w:t>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0962BA" w:rsidRPr="00F47F4C" w:rsidRDefault="000962BA" w:rsidP="000962BA">
      <w:pPr>
        <w:shd w:val="clear" w:color="auto" w:fill="FFFFFF"/>
        <w:ind w:firstLine="720"/>
        <w:rPr>
          <w:color w:val="000000"/>
          <w:szCs w:val="28"/>
        </w:rPr>
      </w:pPr>
      <w:r>
        <w:rPr>
          <w:color w:val="000000"/>
          <w:szCs w:val="28"/>
        </w:rPr>
        <w:t>6.8. </w:t>
      </w:r>
      <w:r w:rsidRPr="00F47F4C">
        <w:rPr>
          <w:color w:val="000000"/>
          <w:szCs w:val="28"/>
        </w:rPr>
        <w:t xml:space="preserve">Настоящее Соглашение составлено в трех экземплярах, имеющих одинаковую юридическую силу, по одному экземпляру для каждой из </w:t>
      </w:r>
      <w:r>
        <w:rPr>
          <w:color w:val="000000"/>
          <w:szCs w:val="28"/>
        </w:rPr>
        <w:t>С</w:t>
      </w:r>
      <w:r w:rsidRPr="00F47F4C">
        <w:rPr>
          <w:color w:val="000000"/>
          <w:szCs w:val="28"/>
        </w:rPr>
        <w:t>торон.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</w:p>
    <w:tbl>
      <w:tblPr>
        <w:tblW w:w="0" w:type="auto"/>
        <w:tblLook w:val="01E0"/>
      </w:tblPr>
      <w:tblGrid>
        <w:gridCol w:w="4778"/>
        <w:gridCol w:w="4793"/>
      </w:tblGrid>
      <w:tr w:rsidR="000962BA" w:rsidRPr="00F47F4C" w:rsidTr="007A25B7">
        <w:tc>
          <w:tcPr>
            <w:tcW w:w="4927" w:type="dxa"/>
          </w:tcPr>
          <w:p w:rsidR="000962BA" w:rsidRPr="00742EC6" w:rsidRDefault="000962BA" w:rsidP="007A25B7">
            <w:pPr>
              <w:ind w:right="284"/>
              <w:rPr>
                <w:color w:val="000000"/>
              </w:rPr>
            </w:pPr>
            <w:r>
              <w:rPr>
                <w:color w:val="000000"/>
                <w:szCs w:val="28"/>
              </w:rPr>
              <w:t>Председатель Дзержинского районного Совета депутатов</w:t>
            </w:r>
          </w:p>
          <w:p w:rsidR="000962BA" w:rsidRPr="00F47F4C" w:rsidRDefault="000962BA" w:rsidP="007A25B7">
            <w:pPr>
              <w:ind w:right="284"/>
              <w:rPr>
                <w:color w:val="000000"/>
                <w:szCs w:val="28"/>
              </w:rPr>
            </w:pPr>
          </w:p>
          <w:p w:rsidR="000962BA" w:rsidRPr="00F47F4C" w:rsidRDefault="000962BA" w:rsidP="007A25B7">
            <w:pPr>
              <w:ind w:right="284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</w:t>
            </w:r>
            <w:r w:rsidRPr="00F47F4C"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</w:rPr>
              <w:t>Л.Н. Окладников</w:t>
            </w:r>
            <w:r w:rsidRPr="00F47F4C">
              <w:rPr>
                <w:color w:val="000000"/>
                <w:szCs w:val="28"/>
              </w:rPr>
              <w:t>)</w:t>
            </w:r>
          </w:p>
          <w:p w:rsidR="000962BA" w:rsidRPr="00F47F4C" w:rsidRDefault="000962BA" w:rsidP="007A25B7">
            <w:pPr>
              <w:ind w:right="284"/>
              <w:rPr>
                <w:color w:val="000000"/>
                <w:szCs w:val="28"/>
              </w:rPr>
            </w:pPr>
          </w:p>
        </w:tc>
        <w:tc>
          <w:tcPr>
            <w:tcW w:w="4927" w:type="dxa"/>
          </w:tcPr>
          <w:p w:rsidR="000962BA" w:rsidRPr="00742EC6" w:rsidRDefault="000962BA" w:rsidP="007A25B7">
            <w:pPr>
              <w:ind w:right="284"/>
              <w:rPr>
                <w:color w:val="000000"/>
              </w:rPr>
            </w:pPr>
            <w:r>
              <w:rPr>
                <w:color w:val="000000"/>
                <w:szCs w:val="28"/>
              </w:rPr>
              <w:t>Председатель Дзержинского сельского Совета депутатов</w:t>
            </w:r>
          </w:p>
          <w:p w:rsidR="000962BA" w:rsidRPr="00F47F4C" w:rsidRDefault="000962BA" w:rsidP="007A25B7">
            <w:pPr>
              <w:ind w:right="284"/>
              <w:rPr>
                <w:color w:val="000000"/>
                <w:szCs w:val="28"/>
              </w:rPr>
            </w:pPr>
          </w:p>
          <w:p w:rsidR="000962BA" w:rsidRPr="00F47F4C" w:rsidRDefault="000962BA" w:rsidP="007A25B7">
            <w:pPr>
              <w:ind w:right="284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__________________</w:t>
            </w:r>
            <w:r w:rsidRPr="00F47F4C"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</w:rPr>
              <w:t>Г.В. Зайцева</w:t>
            </w:r>
            <w:r w:rsidRPr="00F47F4C">
              <w:rPr>
                <w:color w:val="000000"/>
                <w:szCs w:val="28"/>
              </w:rPr>
              <w:t>)</w:t>
            </w:r>
          </w:p>
          <w:p w:rsidR="000962BA" w:rsidRPr="00742EC6" w:rsidRDefault="000962BA" w:rsidP="007A25B7">
            <w:pPr>
              <w:ind w:right="284"/>
              <w:rPr>
                <w:color w:val="000000"/>
              </w:rPr>
            </w:pPr>
          </w:p>
          <w:p w:rsidR="000962BA" w:rsidRPr="00F47F4C" w:rsidRDefault="000962BA" w:rsidP="007A25B7">
            <w:pPr>
              <w:ind w:right="284"/>
              <w:rPr>
                <w:color w:val="000000"/>
                <w:szCs w:val="28"/>
              </w:rPr>
            </w:pPr>
          </w:p>
          <w:p w:rsidR="000962BA" w:rsidRPr="00F47F4C" w:rsidRDefault="000962BA" w:rsidP="007A25B7">
            <w:pPr>
              <w:ind w:right="284"/>
              <w:rPr>
                <w:color w:val="000000"/>
                <w:szCs w:val="28"/>
              </w:rPr>
            </w:pPr>
          </w:p>
        </w:tc>
      </w:tr>
      <w:tr w:rsidR="000962BA" w:rsidRPr="00F47F4C" w:rsidTr="007A25B7">
        <w:tc>
          <w:tcPr>
            <w:tcW w:w="4927" w:type="dxa"/>
          </w:tcPr>
          <w:p w:rsidR="000962BA" w:rsidRPr="00742EC6" w:rsidRDefault="000962BA" w:rsidP="007A25B7">
            <w:pPr>
              <w:ind w:right="284"/>
              <w:rPr>
                <w:color w:val="000000"/>
              </w:rPr>
            </w:pPr>
            <w:r w:rsidRPr="00F47F4C">
              <w:rPr>
                <w:color w:val="000000"/>
                <w:szCs w:val="28"/>
              </w:rPr>
              <w:t xml:space="preserve">Председатель </w:t>
            </w:r>
            <w:r>
              <w:rPr>
                <w:color w:val="000000"/>
                <w:szCs w:val="28"/>
              </w:rPr>
              <w:t>Контрольно-счетного органа Дзержинского района</w:t>
            </w:r>
          </w:p>
          <w:p w:rsidR="000962BA" w:rsidRPr="00F47F4C" w:rsidRDefault="000962BA" w:rsidP="007A25B7">
            <w:pPr>
              <w:ind w:right="284"/>
              <w:rPr>
                <w:color w:val="000000"/>
                <w:szCs w:val="28"/>
              </w:rPr>
            </w:pPr>
          </w:p>
          <w:p w:rsidR="000962BA" w:rsidRPr="00F47F4C" w:rsidRDefault="000962BA" w:rsidP="007A25B7">
            <w:pPr>
              <w:ind w:right="284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________________</w:t>
            </w:r>
            <w:r w:rsidRPr="00F47F4C"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</w:rPr>
              <w:t>Ю.П. Сафронов</w:t>
            </w:r>
            <w:r w:rsidRPr="00F47F4C">
              <w:rPr>
                <w:color w:val="000000"/>
                <w:szCs w:val="28"/>
              </w:rPr>
              <w:t>)</w:t>
            </w:r>
          </w:p>
          <w:p w:rsidR="000962BA" w:rsidRPr="00742EC6" w:rsidRDefault="000962BA" w:rsidP="007A25B7">
            <w:pPr>
              <w:ind w:right="284"/>
              <w:rPr>
                <w:color w:val="000000"/>
              </w:rPr>
            </w:pPr>
            <w:r w:rsidRPr="00742EC6">
              <w:rPr>
                <w:color w:val="000000"/>
              </w:rPr>
              <w:t>(Дата подписания)</w:t>
            </w:r>
          </w:p>
          <w:p w:rsidR="000962BA" w:rsidRPr="00F47F4C" w:rsidRDefault="000962BA" w:rsidP="007A25B7">
            <w:pPr>
              <w:ind w:right="284"/>
              <w:rPr>
                <w:color w:val="000000"/>
                <w:szCs w:val="28"/>
              </w:rPr>
            </w:pPr>
          </w:p>
          <w:p w:rsidR="000962BA" w:rsidRPr="00F47F4C" w:rsidRDefault="000962BA" w:rsidP="007A25B7">
            <w:pPr>
              <w:ind w:right="284"/>
              <w:rPr>
                <w:color w:val="000000"/>
                <w:szCs w:val="28"/>
              </w:rPr>
            </w:pPr>
          </w:p>
        </w:tc>
        <w:tc>
          <w:tcPr>
            <w:tcW w:w="4927" w:type="dxa"/>
          </w:tcPr>
          <w:p w:rsidR="000962BA" w:rsidRPr="00F47F4C" w:rsidRDefault="000962BA" w:rsidP="007A25B7">
            <w:pPr>
              <w:ind w:right="284"/>
              <w:rPr>
                <w:color w:val="000000"/>
                <w:szCs w:val="28"/>
              </w:rPr>
            </w:pPr>
          </w:p>
        </w:tc>
      </w:tr>
    </w:tbl>
    <w:p w:rsidR="000962BA" w:rsidRPr="00F47F4C" w:rsidRDefault="000962BA" w:rsidP="000962BA">
      <w:pPr>
        <w:rPr>
          <w:szCs w:val="28"/>
        </w:rPr>
      </w:pPr>
    </w:p>
    <w:p w:rsidR="00E61EB5" w:rsidRDefault="00E61EB5" w:rsidP="0046203C">
      <w:pPr>
        <w:contextualSpacing/>
        <w:jc w:val="right"/>
        <w:rPr>
          <w:rFonts w:cs="Times New Roman"/>
          <w:szCs w:val="28"/>
        </w:rPr>
      </w:pPr>
    </w:p>
    <w:p w:rsidR="00E61EB5" w:rsidRDefault="00E61EB5" w:rsidP="0046203C">
      <w:pPr>
        <w:contextualSpacing/>
        <w:jc w:val="right"/>
        <w:rPr>
          <w:rFonts w:cs="Times New Roman"/>
          <w:szCs w:val="28"/>
        </w:rPr>
      </w:pPr>
    </w:p>
    <w:p w:rsidR="00E61EB5" w:rsidRDefault="00E61EB5" w:rsidP="004026A8">
      <w:pPr>
        <w:contextualSpacing/>
        <w:rPr>
          <w:rFonts w:cs="Times New Roman"/>
          <w:szCs w:val="28"/>
        </w:rPr>
      </w:pPr>
    </w:p>
    <w:p w:rsidR="0046203C" w:rsidRPr="00AA3820" w:rsidRDefault="0046203C" w:rsidP="0046203C">
      <w:pPr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2</w:t>
      </w:r>
    </w:p>
    <w:p w:rsidR="0046203C" w:rsidRPr="00AA3820" w:rsidRDefault="0046203C" w:rsidP="0046203C">
      <w:pPr>
        <w:contextualSpacing/>
        <w:jc w:val="right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к решению  сельского Совета депутатов</w:t>
      </w:r>
    </w:p>
    <w:p w:rsidR="0046203C" w:rsidRDefault="00B04F5B" w:rsidP="00B75A00">
      <w:pPr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27.07.2017  № 12</w:t>
      </w:r>
      <w:r w:rsidR="00E61EB5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>74</w:t>
      </w:r>
      <w:r w:rsidR="00B75A00">
        <w:rPr>
          <w:rFonts w:cs="Times New Roman"/>
          <w:szCs w:val="28"/>
        </w:rPr>
        <w:t>р</w:t>
      </w:r>
    </w:p>
    <w:p w:rsidR="0046203C" w:rsidRDefault="0046203C" w:rsidP="00AA3820">
      <w:pPr>
        <w:contextualSpacing/>
        <w:rPr>
          <w:rFonts w:cs="Times New Roman"/>
          <w:szCs w:val="28"/>
        </w:rPr>
      </w:pPr>
    </w:p>
    <w:p w:rsidR="00AA3820" w:rsidRPr="00AA3820" w:rsidRDefault="00AA3820" w:rsidP="0046203C">
      <w:pPr>
        <w:contextualSpacing/>
        <w:jc w:val="center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Порядок</w:t>
      </w:r>
    </w:p>
    <w:p w:rsidR="00AA3820" w:rsidRDefault="00AA3820" w:rsidP="0046203C">
      <w:pPr>
        <w:contextualSpacing/>
        <w:jc w:val="center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предоставления иных межб</w:t>
      </w:r>
      <w:r w:rsidR="00B75A00">
        <w:rPr>
          <w:rFonts w:cs="Times New Roman"/>
          <w:szCs w:val="28"/>
        </w:rPr>
        <w:t>юджетных трансфертов из бюджета Дзержинского</w:t>
      </w:r>
      <w:r w:rsidR="0046203C">
        <w:rPr>
          <w:rFonts w:cs="Times New Roman"/>
          <w:szCs w:val="28"/>
        </w:rPr>
        <w:t xml:space="preserve"> сельсовета Дзержинского района</w:t>
      </w:r>
      <w:r w:rsidRPr="00AA3820">
        <w:rPr>
          <w:rFonts w:cs="Times New Roman"/>
          <w:szCs w:val="28"/>
        </w:rPr>
        <w:t xml:space="preserve"> в бюджет </w:t>
      </w:r>
      <w:r w:rsidR="0046203C">
        <w:rPr>
          <w:rFonts w:cs="Times New Roman"/>
          <w:szCs w:val="28"/>
        </w:rPr>
        <w:t>Дзержинского района Красноярского края</w:t>
      </w:r>
      <w:r w:rsidRPr="00AA3820">
        <w:rPr>
          <w:rFonts w:cs="Times New Roman"/>
          <w:szCs w:val="28"/>
        </w:rPr>
        <w:t xml:space="preserve"> на осуществление полномочий </w:t>
      </w:r>
      <w:r w:rsidR="0046203C" w:rsidRPr="00AA3820">
        <w:rPr>
          <w:rFonts w:cs="Times New Roman"/>
          <w:szCs w:val="28"/>
        </w:rPr>
        <w:t xml:space="preserve">по </w:t>
      </w:r>
      <w:r w:rsidR="00B41F70" w:rsidRPr="00AA3820">
        <w:rPr>
          <w:rFonts w:cs="Times New Roman"/>
          <w:szCs w:val="28"/>
        </w:rPr>
        <w:t>решению отдел</w:t>
      </w:r>
      <w:r w:rsidR="00B41F70">
        <w:rPr>
          <w:rFonts w:cs="Times New Roman"/>
          <w:szCs w:val="28"/>
        </w:rPr>
        <w:t xml:space="preserve">ьных вопросов местного значения </w:t>
      </w:r>
      <w:r w:rsidR="00B41F70">
        <w:rPr>
          <w:color w:val="000000"/>
          <w:szCs w:val="28"/>
        </w:rPr>
        <w:t>п</w:t>
      </w:r>
      <w:r w:rsidR="00B41F70" w:rsidRPr="00F47F4C">
        <w:rPr>
          <w:color w:val="000000"/>
          <w:szCs w:val="28"/>
        </w:rPr>
        <w:t>о осуществлению внешнего муниципального финансового</w:t>
      </w:r>
      <w:r w:rsidR="00B41F70">
        <w:rPr>
          <w:color w:val="000000"/>
          <w:szCs w:val="28"/>
        </w:rPr>
        <w:t xml:space="preserve"> контроля</w:t>
      </w:r>
    </w:p>
    <w:p w:rsidR="0046203C" w:rsidRPr="00AA3820" w:rsidRDefault="0046203C" w:rsidP="00AA3820">
      <w:pPr>
        <w:contextualSpacing/>
        <w:rPr>
          <w:rFonts w:cs="Times New Roman"/>
          <w:szCs w:val="28"/>
        </w:rPr>
      </w:pPr>
    </w:p>
    <w:p w:rsidR="00AA3820" w:rsidRPr="0046203C" w:rsidRDefault="00AA3820" w:rsidP="0046203C">
      <w:pPr>
        <w:contextualSpacing/>
        <w:jc w:val="center"/>
        <w:rPr>
          <w:rFonts w:cs="Times New Roman"/>
          <w:b/>
          <w:szCs w:val="28"/>
        </w:rPr>
      </w:pPr>
      <w:r w:rsidRPr="0046203C">
        <w:rPr>
          <w:rFonts w:cs="Times New Roman"/>
          <w:b/>
          <w:szCs w:val="28"/>
        </w:rPr>
        <w:t>1. Общие положения</w:t>
      </w:r>
    </w:p>
    <w:p w:rsidR="00B41F70" w:rsidRDefault="00AA3820" w:rsidP="00B41F7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1.1.Настоящий Порядок определяет общие условия предоставления иных межбюджетных трансфертов </w:t>
      </w:r>
      <w:r w:rsidR="0046203C" w:rsidRPr="00AA3820">
        <w:rPr>
          <w:rFonts w:cs="Times New Roman"/>
          <w:szCs w:val="28"/>
        </w:rPr>
        <w:t xml:space="preserve">из бюджета </w:t>
      </w:r>
      <w:r w:rsidR="00B75A00">
        <w:rPr>
          <w:rFonts w:cs="Times New Roman"/>
          <w:szCs w:val="28"/>
        </w:rPr>
        <w:t>Дзержинского</w:t>
      </w:r>
      <w:r w:rsidR="0046203C">
        <w:rPr>
          <w:rFonts w:cs="Times New Roman"/>
          <w:szCs w:val="28"/>
        </w:rPr>
        <w:t xml:space="preserve"> сельсовета Дзержинского района (далее бюджет поселения)</w:t>
      </w:r>
      <w:r w:rsidR="0046203C" w:rsidRPr="00AA3820">
        <w:rPr>
          <w:rFonts w:cs="Times New Roman"/>
          <w:szCs w:val="28"/>
        </w:rPr>
        <w:t xml:space="preserve"> в бюджет </w:t>
      </w:r>
      <w:r w:rsidR="0046203C">
        <w:rPr>
          <w:rFonts w:cs="Times New Roman"/>
          <w:szCs w:val="28"/>
        </w:rPr>
        <w:t>Дзержинского района Красноярского края (далее бюджет района)</w:t>
      </w:r>
      <w:r w:rsidR="0046203C" w:rsidRPr="00AA3820">
        <w:rPr>
          <w:rFonts w:cs="Times New Roman"/>
          <w:szCs w:val="28"/>
        </w:rPr>
        <w:t xml:space="preserve"> на осуществление полномочий по решению </w:t>
      </w:r>
      <w:r w:rsidR="00B41F70" w:rsidRPr="00AA3820">
        <w:rPr>
          <w:rFonts w:cs="Times New Roman"/>
          <w:szCs w:val="28"/>
        </w:rPr>
        <w:t>отдел</w:t>
      </w:r>
      <w:r w:rsidR="00B41F70">
        <w:rPr>
          <w:rFonts w:cs="Times New Roman"/>
          <w:szCs w:val="28"/>
        </w:rPr>
        <w:t xml:space="preserve">ьных вопросов местного значения </w:t>
      </w:r>
      <w:r w:rsidR="00B41F70">
        <w:rPr>
          <w:color w:val="000000"/>
          <w:szCs w:val="28"/>
        </w:rPr>
        <w:t>п</w:t>
      </w:r>
      <w:r w:rsidR="00B41F70" w:rsidRPr="00F47F4C">
        <w:rPr>
          <w:color w:val="000000"/>
          <w:szCs w:val="28"/>
        </w:rPr>
        <w:t>о осуществлению внешнего муниципального финансового</w:t>
      </w:r>
      <w:r w:rsidR="00B41F70">
        <w:rPr>
          <w:color w:val="000000"/>
          <w:szCs w:val="28"/>
        </w:rPr>
        <w:t xml:space="preserve"> контроля.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1.2.Понятия и термины, используемые в настоящем Порядке, применяются в значениях, определенных Бюджетным</w:t>
      </w:r>
      <w:r w:rsidR="0046203C">
        <w:rPr>
          <w:rFonts w:cs="Times New Roman"/>
          <w:szCs w:val="28"/>
        </w:rPr>
        <w:t xml:space="preserve"> кодексом Российской Федерации.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1.3.Межбюджетные трансферты из бюджета поселения в бюджет района предоставляются в форме иных межбюджетных трансфертов.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1.4.Предоставление иных межбюджетных трансфертов на осущ</w:t>
      </w:r>
      <w:r w:rsidR="00B41F70">
        <w:rPr>
          <w:rFonts w:cs="Times New Roman"/>
          <w:szCs w:val="28"/>
        </w:rPr>
        <w:t xml:space="preserve">ествление полномочий </w:t>
      </w:r>
      <w:r w:rsidRPr="00AA3820">
        <w:rPr>
          <w:rFonts w:cs="Times New Roman"/>
          <w:szCs w:val="28"/>
        </w:rPr>
        <w:t xml:space="preserve"> осуществляется в пределах бюджетных ассигнований и лимитов бюджетных обязательств на указанные цели, предусмотренных на очередной финансовый год.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1.5. Размеры иных межбюджетных трансфертов, передаваемых из бюджета поселения бюджету района, устанавливаются решением </w:t>
      </w:r>
      <w:r w:rsidR="00B75A00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сельского Совета депутатов (далее – Совет поселения) о бюджете поселения на очередной финансовый год, а также решением Совета поселения о внесении изменений в решение о бюджете поселения на очередной финансовый год в отдельном приложении к решению Совета поселения и доводятся до</w:t>
      </w:r>
      <w:r w:rsidR="0046203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администрации </w:t>
      </w:r>
      <w:r w:rsidR="0046203C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 не позднее, чем за </w:t>
      </w:r>
      <w:r w:rsidR="0046203C">
        <w:rPr>
          <w:rFonts w:cs="Times New Roman"/>
          <w:szCs w:val="28"/>
        </w:rPr>
        <w:t>три</w:t>
      </w:r>
      <w:r w:rsidRPr="00AA3820">
        <w:rPr>
          <w:rFonts w:cs="Times New Roman"/>
          <w:szCs w:val="28"/>
        </w:rPr>
        <w:t xml:space="preserve"> месяца до начала очередного финансового года.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1.6. Расходы бюджета поселения на предоставление иных межбюджетных трансфертов и расходы бюджета муниципального района, осуществляемые за счет межбюджетных трансфертов, планируются и исполняются по подразделу </w:t>
      </w:r>
      <w:r w:rsidR="0046203C">
        <w:rPr>
          <w:rFonts w:cs="Times New Roman"/>
          <w:szCs w:val="28"/>
        </w:rPr>
        <w:t>___________</w:t>
      </w:r>
      <w:r w:rsidRPr="00AA3820">
        <w:rPr>
          <w:rFonts w:cs="Times New Roman"/>
          <w:szCs w:val="28"/>
        </w:rPr>
        <w:t>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1.7. Межбюджетные трансферты зачисляются в бюджет района по коду бюджетной классификации доходов </w:t>
      </w:r>
      <w:r w:rsidR="0046203C">
        <w:rPr>
          <w:rFonts w:cs="Times New Roman"/>
          <w:szCs w:val="28"/>
        </w:rPr>
        <w:t xml:space="preserve">__________________ </w:t>
      </w:r>
      <w:r w:rsidRPr="00AA3820">
        <w:rPr>
          <w:rFonts w:cs="Times New Roman"/>
          <w:szCs w:val="28"/>
        </w:rPr>
        <w:t>«Межбюджетные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4026A8" w:rsidRDefault="004026A8" w:rsidP="0046203C">
      <w:pPr>
        <w:contextualSpacing/>
        <w:jc w:val="center"/>
        <w:rPr>
          <w:rFonts w:cs="Times New Roman"/>
          <w:b/>
          <w:szCs w:val="28"/>
        </w:rPr>
      </w:pPr>
    </w:p>
    <w:p w:rsidR="00AA3820" w:rsidRPr="0046203C" w:rsidRDefault="00AA3820" w:rsidP="0046203C">
      <w:pPr>
        <w:contextualSpacing/>
        <w:jc w:val="center"/>
        <w:rPr>
          <w:rFonts w:cs="Times New Roman"/>
          <w:b/>
          <w:szCs w:val="28"/>
        </w:rPr>
      </w:pPr>
      <w:r w:rsidRPr="0046203C">
        <w:rPr>
          <w:rFonts w:cs="Times New Roman"/>
          <w:b/>
          <w:szCs w:val="28"/>
        </w:rPr>
        <w:lastRenderedPageBreak/>
        <w:t>2. Условия предоставления иных межбюджетных трансфертов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2.1. Предоставление иных межбюджетных трансфертов из бюджета поселения осуществляется за счет собственных доходов, дотаций, выделенных из бюджета </w:t>
      </w:r>
      <w:r w:rsidR="0046203C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района, и источников финансирования дефицита бюджета поселения.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2.2. Предоставление иных межбюджетных трансфертов из бюджета поселения осуществляется при условии заключения Соглашения о передаче вышеназванных полномочий.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AA3820" w:rsidRPr="0046203C" w:rsidRDefault="00AA3820" w:rsidP="0046203C">
      <w:pPr>
        <w:contextualSpacing/>
        <w:jc w:val="center"/>
        <w:rPr>
          <w:rFonts w:cs="Times New Roman"/>
          <w:b/>
          <w:szCs w:val="28"/>
        </w:rPr>
      </w:pPr>
      <w:r w:rsidRPr="0046203C">
        <w:rPr>
          <w:rFonts w:cs="Times New Roman"/>
          <w:b/>
          <w:szCs w:val="28"/>
        </w:rPr>
        <w:t>3. Порядок определения размера иных межбюджетных трансфертов.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3.1. Размер иных межбюджетных трансфертов</w:t>
      </w:r>
      <w:r w:rsidR="0046203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в бюджете поселения на основании финансово-экономически</w:t>
      </w:r>
      <w:r w:rsidR="00E61EB5">
        <w:rPr>
          <w:rFonts w:cs="Times New Roman"/>
          <w:szCs w:val="28"/>
        </w:rPr>
        <w:t>х обоснований</w:t>
      </w:r>
      <w:r w:rsidRPr="00AA3820">
        <w:rPr>
          <w:rFonts w:cs="Times New Roman"/>
          <w:szCs w:val="28"/>
        </w:rPr>
        <w:t xml:space="preserve"> согласованных главой </w:t>
      </w:r>
      <w:r w:rsidR="00B75A00">
        <w:rPr>
          <w:rFonts w:cs="Times New Roman"/>
          <w:szCs w:val="28"/>
        </w:rPr>
        <w:t>Дзержинского</w:t>
      </w:r>
      <w:r w:rsidR="007E246C">
        <w:rPr>
          <w:rFonts w:cs="Times New Roman"/>
          <w:szCs w:val="28"/>
        </w:rPr>
        <w:t xml:space="preserve"> сельсовета Дзержинского района</w:t>
      </w:r>
      <w:r w:rsidRPr="00AA3820">
        <w:rPr>
          <w:rFonts w:cs="Times New Roman"/>
          <w:szCs w:val="28"/>
        </w:rPr>
        <w:t xml:space="preserve"> и главой</w:t>
      </w:r>
      <w:r w:rsidR="007E246C">
        <w:rPr>
          <w:rFonts w:cs="Times New Roman"/>
          <w:szCs w:val="28"/>
        </w:rPr>
        <w:t xml:space="preserve"> Дзержинского</w:t>
      </w:r>
      <w:r w:rsidRPr="00AA3820">
        <w:rPr>
          <w:rFonts w:cs="Times New Roman"/>
          <w:szCs w:val="28"/>
        </w:rPr>
        <w:t xml:space="preserve"> района</w:t>
      </w:r>
      <w:r w:rsidR="007E246C">
        <w:rPr>
          <w:rFonts w:cs="Times New Roman"/>
          <w:szCs w:val="28"/>
        </w:rPr>
        <w:t xml:space="preserve"> Красноярского края</w:t>
      </w:r>
      <w:r w:rsidRPr="00AA3820">
        <w:rPr>
          <w:rFonts w:cs="Times New Roman"/>
          <w:szCs w:val="28"/>
        </w:rPr>
        <w:t>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3.2. Ежегодный объем межбюджетных трансфертов перечисляется ежемесячно в соответствии с утвержденным кассовым планом.</w:t>
      </w:r>
    </w:p>
    <w:p w:rsidR="00AA6FB7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3.3. При установлении отсутствия потребности</w:t>
      </w:r>
      <w:r w:rsidR="007E246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муниципального района</w:t>
      </w:r>
      <w:r w:rsidR="007E246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в иных межбюджетных трансфертах, их остаток, либо часть остатка подлежит возврату в доход бюджета поселения.</w:t>
      </w:r>
    </w:p>
    <w:sectPr w:rsidR="00AA6FB7" w:rsidRPr="00AA3820" w:rsidSect="00AA382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3BC" w:rsidRDefault="007A43BC" w:rsidP="000962BA">
      <w:r>
        <w:separator/>
      </w:r>
    </w:p>
  </w:endnote>
  <w:endnote w:type="continuationSeparator" w:id="0">
    <w:p w:rsidR="007A43BC" w:rsidRDefault="007A43BC" w:rsidP="00096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3BC" w:rsidRDefault="007A43BC" w:rsidP="000962BA">
      <w:r>
        <w:separator/>
      </w:r>
    </w:p>
  </w:footnote>
  <w:footnote w:type="continuationSeparator" w:id="0">
    <w:p w:rsidR="007A43BC" w:rsidRDefault="007A43BC" w:rsidP="000962BA">
      <w:r>
        <w:continuationSeparator/>
      </w:r>
    </w:p>
  </w:footnote>
  <w:footnote w:id="1">
    <w:p w:rsidR="000962BA" w:rsidRDefault="000962BA" w:rsidP="000962BA">
      <w:pPr>
        <w:pStyle w:val="a8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820"/>
    <w:rsid w:val="000062BB"/>
    <w:rsid w:val="0003543A"/>
    <w:rsid w:val="00056EFA"/>
    <w:rsid w:val="000962BA"/>
    <w:rsid w:val="000C0D03"/>
    <w:rsid w:val="000C1A06"/>
    <w:rsid w:val="000D7E9F"/>
    <w:rsid w:val="001B6770"/>
    <w:rsid w:val="00230B7D"/>
    <w:rsid w:val="0026311D"/>
    <w:rsid w:val="00263FBB"/>
    <w:rsid w:val="00265229"/>
    <w:rsid w:val="002C3C7B"/>
    <w:rsid w:val="00347556"/>
    <w:rsid w:val="0036485F"/>
    <w:rsid w:val="003677AC"/>
    <w:rsid w:val="004026A8"/>
    <w:rsid w:val="0045486D"/>
    <w:rsid w:val="0046203C"/>
    <w:rsid w:val="004746F0"/>
    <w:rsid w:val="00490D07"/>
    <w:rsid w:val="004A6544"/>
    <w:rsid w:val="004B3B68"/>
    <w:rsid w:val="004C6530"/>
    <w:rsid w:val="005171D0"/>
    <w:rsid w:val="0058552A"/>
    <w:rsid w:val="005C240D"/>
    <w:rsid w:val="005E2D10"/>
    <w:rsid w:val="005E6079"/>
    <w:rsid w:val="00653B2C"/>
    <w:rsid w:val="006706C5"/>
    <w:rsid w:val="00720670"/>
    <w:rsid w:val="00736CD0"/>
    <w:rsid w:val="0074633A"/>
    <w:rsid w:val="007A2BDD"/>
    <w:rsid w:val="007A43BC"/>
    <w:rsid w:val="007B437E"/>
    <w:rsid w:val="007C039A"/>
    <w:rsid w:val="007E246C"/>
    <w:rsid w:val="00806D39"/>
    <w:rsid w:val="008109F4"/>
    <w:rsid w:val="008B3F53"/>
    <w:rsid w:val="008E24B0"/>
    <w:rsid w:val="00952329"/>
    <w:rsid w:val="009A0F52"/>
    <w:rsid w:val="009C6D72"/>
    <w:rsid w:val="009E7FBC"/>
    <w:rsid w:val="00A2139B"/>
    <w:rsid w:val="00A6282F"/>
    <w:rsid w:val="00A73E15"/>
    <w:rsid w:val="00A949F1"/>
    <w:rsid w:val="00AA3820"/>
    <w:rsid w:val="00AA596D"/>
    <w:rsid w:val="00AA6FB7"/>
    <w:rsid w:val="00AA78AE"/>
    <w:rsid w:val="00AE222E"/>
    <w:rsid w:val="00B04F5B"/>
    <w:rsid w:val="00B23C1D"/>
    <w:rsid w:val="00B41695"/>
    <w:rsid w:val="00B41F70"/>
    <w:rsid w:val="00B75A00"/>
    <w:rsid w:val="00B81E8C"/>
    <w:rsid w:val="00B86BAA"/>
    <w:rsid w:val="00B96D71"/>
    <w:rsid w:val="00BA3B29"/>
    <w:rsid w:val="00BC7AF0"/>
    <w:rsid w:val="00C52689"/>
    <w:rsid w:val="00C60AD0"/>
    <w:rsid w:val="00CA145C"/>
    <w:rsid w:val="00CE0414"/>
    <w:rsid w:val="00CF0A2D"/>
    <w:rsid w:val="00D11068"/>
    <w:rsid w:val="00D13E70"/>
    <w:rsid w:val="00D42A9C"/>
    <w:rsid w:val="00D7777E"/>
    <w:rsid w:val="00D83134"/>
    <w:rsid w:val="00DC05C5"/>
    <w:rsid w:val="00E43A3E"/>
    <w:rsid w:val="00E61EB5"/>
    <w:rsid w:val="00E9142F"/>
    <w:rsid w:val="00E91E06"/>
    <w:rsid w:val="00E96433"/>
    <w:rsid w:val="00EB6EF0"/>
    <w:rsid w:val="00EF25A8"/>
    <w:rsid w:val="00F11263"/>
    <w:rsid w:val="00F15939"/>
    <w:rsid w:val="00F334B4"/>
    <w:rsid w:val="00F371BC"/>
    <w:rsid w:val="00FF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82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AA382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3820"/>
  </w:style>
  <w:style w:type="character" w:customStyle="1" w:styleId="2">
    <w:name w:val="Основной текст (2)_"/>
    <w:basedOn w:val="a0"/>
    <w:link w:val="20"/>
    <w:uiPriority w:val="99"/>
    <w:locked/>
    <w:rsid w:val="0026311D"/>
    <w:rPr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6311D"/>
    <w:pPr>
      <w:shd w:val="clear" w:color="auto" w:fill="FFFFFF"/>
      <w:spacing w:after="720" w:line="240" w:lineRule="atLeast"/>
      <w:jc w:val="left"/>
    </w:pPr>
    <w:rPr>
      <w:i/>
      <w:iCs/>
      <w:sz w:val="26"/>
      <w:szCs w:val="26"/>
    </w:rPr>
  </w:style>
  <w:style w:type="paragraph" w:styleId="a5">
    <w:name w:val="Subtitle"/>
    <w:basedOn w:val="a"/>
    <w:link w:val="a6"/>
    <w:uiPriority w:val="11"/>
    <w:qFormat/>
    <w:rsid w:val="00CF0A2D"/>
    <w:pPr>
      <w:jc w:val="center"/>
    </w:pPr>
    <w:rPr>
      <w:rFonts w:eastAsia="Arial Unicode MS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CF0A2D"/>
    <w:rPr>
      <w:rFonts w:eastAsia="Arial Unicode MS" w:cs="Times New Roman"/>
      <w:b/>
      <w:sz w:val="32"/>
      <w:szCs w:val="20"/>
      <w:lang w:eastAsia="ru-RU"/>
    </w:rPr>
  </w:style>
  <w:style w:type="paragraph" w:styleId="a7">
    <w:name w:val="No Spacing"/>
    <w:uiPriority w:val="1"/>
    <w:qFormat/>
    <w:rsid w:val="00CF0A2D"/>
    <w:pPr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0962BA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0962BA"/>
    <w:rPr>
      <w:rFonts w:eastAsia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0962BA"/>
    <w:rPr>
      <w:vertAlign w:val="superscript"/>
    </w:rPr>
  </w:style>
  <w:style w:type="paragraph" w:customStyle="1" w:styleId="ab">
    <w:name w:val="Прижатый влево"/>
    <w:basedOn w:val="a"/>
    <w:next w:val="a"/>
    <w:rsid w:val="000962BA"/>
    <w:pPr>
      <w:autoSpaceDE w:val="0"/>
      <w:autoSpaceDN w:val="0"/>
      <w:adjustRightInd w:val="0"/>
      <w:jc w:val="left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82695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3146</Words>
  <Characters>17937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P.Aleksandr</dc:creator>
  <cp:lastModifiedBy>home</cp:lastModifiedBy>
  <cp:revision>63</cp:revision>
  <dcterms:created xsi:type="dcterms:W3CDTF">2017-06-01T03:08:00Z</dcterms:created>
  <dcterms:modified xsi:type="dcterms:W3CDTF">2019-10-21T03:20:00Z</dcterms:modified>
</cp:coreProperties>
</file>